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AA47D" w14:textId="77777777" w:rsidR="00923B74" w:rsidRDefault="00923B74" w:rsidP="00462966">
      <w:pPr>
        <w:pStyle w:val="Default"/>
        <w:jc w:val="center"/>
        <w:rPr>
          <w:b/>
          <w:bCs/>
          <w:sz w:val="22"/>
          <w:szCs w:val="22"/>
        </w:rPr>
      </w:pPr>
    </w:p>
    <w:p w14:paraId="51BAA47E" w14:textId="77777777" w:rsidR="00923B74" w:rsidRPr="007D6663" w:rsidRDefault="003F2125" w:rsidP="00462966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Vnitřní </w:t>
      </w:r>
      <w:r w:rsidR="00512ABF">
        <w:rPr>
          <w:b/>
          <w:bCs/>
        </w:rPr>
        <w:t>s</w:t>
      </w:r>
      <w:r w:rsidR="00462966" w:rsidRPr="00923B74">
        <w:rPr>
          <w:b/>
          <w:bCs/>
        </w:rPr>
        <w:t xml:space="preserve">měrnice </w:t>
      </w:r>
      <w:r w:rsidR="00462966" w:rsidRPr="007D6663">
        <w:rPr>
          <w:b/>
          <w:bCs/>
        </w:rPr>
        <w:t xml:space="preserve">obce Hradištko </w:t>
      </w:r>
      <w:r w:rsidR="006750CB" w:rsidRPr="007D6663">
        <w:rPr>
          <w:b/>
          <w:bCs/>
        </w:rPr>
        <w:t>č. 1 / 201</w:t>
      </w:r>
      <w:r w:rsidRPr="007D6663">
        <w:rPr>
          <w:b/>
          <w:bCs/>
        </w:rPr>
        <w:t>9</w:t>
      </w:r>
      <w:r w:rsidR="00462966" w:rsidRPr="007D6663">
        <w:rPr>
          <w:b/>
          <w:bCs/>
        </w:rPr>
        <w:t xml:space="preserve">, </w:t>
      </w:r>
    </w:p>
    <w:p w14:paraId="51BAA47F" w14:textId="77777777" w:rsidR="00462966" w:rsidRDefault="00462966" w:rsidP="00462966">
      <w:pPr>
        <w:pStyle w:val="Default"/>
        <w:jc w:val="center"/>
        <w:rPr>
          <w:b/>
          <w:bCs/>
        </w:rPr>
      </w:pPr>
      <w:r w:rsidRPr="007D6663">
        <w:rPr>
          <w:b/>
          <w:bCs/>
        </w:rPr>
        <w:t>o zadávání veřejných zakázek malého rozsahu</w:t>
      </w:r>
    </w:p>
    <w:p w14:paraId="15490CF8" w14:textId="6D67E18E" w:rsidR="00555852" w:rsidRPr="00555852" w:rsidRDefault="00555852" w:rsidP="00462966">
      <w:pPr>
        <w:pStyle w:val="Default"/>
        <w:jc w:val="center"/>
      </w:pPr>
      <w:r w:rsidRPr="00555852">
        <w:t>(novelizovaná)</w:t>
      </w:r>
    </w:p>
    <w:p w14:paraId="51BAA480" w14:textId="77777777" w:rsidR="00462966" w:rsidRPr="007D6663" w:rsidRDefault="00462966"/>
    <w:p w14:paraId="51BAA481" w14:textId="2E595A67" w:rsidR="00C23211" w:rsidRDefault="00C23211" w:rsidP="00C23211">
      <w:pPr>
        <w:pStyle w:val="Default"/>
        <w:jc w:val="both"/>
        <w:rPr>
          <w:sz w:val="22"/>
          <w:szCs w:val="22"/>
        </w:rPr>
      </w:pPr>
      <w:r w:rsidRPr="007D6663">
        <w:rPr>
          <w:sz w:val="22"/>
          <w:szCs w:val="22"/>
        </w:rPr>
        <w:t>Zastupitelstvo obce Hradištko se na svém zasedání dne</w:t>
      </w:r>
      <w:r w:rsidR="00E81A3D">
        <w:rPr>
          <w:sz w:val="22"/>
          <w:szCs w:val="22"/>
        </w:rPr>
        <w:t xml:space="preserve"> </w:t>
      </w:r>
      <w:r w:rsidR="00F95440">
        <w:rPr>
          <w:sz w:val="22"/>
          <w:szCs w:val="22"/>
        </w:rPr>
        <w:t>19.</w:t>
      </w:r>
      <w:r w:rsidR="00E81A3D">
        <w:rPr>
          <w:sz w:val="22"/>
          <w:szCs w:val="22"/>
        </w:rPr>
        <w:t xml:space="preserve"> </w:t>
      </w:r>
      <w:r w:rsidR="00F95440">
        <w:rPr>
          <w:sz w:val="22"/>
          <w:szCs w:val="22"/>
        </w:rPr>
        <w:t>12.</w:t>
      </w:r>
      <w:r w:rsidR="00E81A3D">
        <w:rPr>
          <w:sz w:val="22"/>
          <w:szCs w:val="22"/>
        </w:rPr>
        <w:t xml:space="preserve"> </w:t>
      </w:r>
      <w:r w:rsidR="00F95440">
        <w:rPr>
          <w:sz w:val="22"/>
          <w:szCs w:val="22"/>
        </w:rPr>
        <w:t>2019</w:t>
      </w:r>
      <w:r w:rsidRPr="007D6663">
        <w:rPr>
          <w:sz w:val="22"/>
          <w:szCs w:val="22"/>
        </w:rPr>
        <w:t xml:space="preserve"> usnesením č. </w:t>
      </w:r>
      <w:r w:rsidR="00F95440">
        <w:rPr>
          <w:sz w:val="22"/>
          <w:szCs w:val="22"/>
        </w:rPr>
        <w:t xml:space="preserve">26/9/2019 </w:t>
      </w:r>
      <w:r w:rsidRPr="007D6663">
        <w:rPr>
          <w:sz w:val="22"/>
          <w:szCs w:val="22"/>
        </w:rPr>
        <w:t xml:space="preserve">usneslo vydat na základě § </w:t>
      </w:r>
      <w:r w:rsidR="009A4A3A" w:rsidRPr="007D6663">
        <w:rPr>
          <w:sz w:val="22"/>
          <w:szCs w:val="22"/>
        </w:rPr>
        <w:t>27</w:t>
      </w:r>
      <w:r w:rsidR="00F03597" w:rsidRPr="007D6663">
        <w:rPr>
          <w:sz w:val="22"/>
          <w:szCs w:val="22"/>
        </w:rPr>
        <w:t xml:space="preserve"> a </w:t>
      </w:r>
      <w:r w:rsidR="0052735F" w:rsidRPr="007D6663">
        <w:rPr>
          <w:sz w:val="22"/>
          <w:szCs w:val="22"/>
        </w:rPr>
        <w:t>§ 31</w:t>
      </w:r>
      <w:r w:rsidRPr="007D6663">
        <w:rPr>
          <w:sz w:val="22"/>
          <w:szCs w:val="22"/>
        </w:rPr>
        <w:t xml:space="preserve"> zákona č. </w:t>
      </w:r>
      <w:r w:rsidR="009A4A3A" w:rsidRPr="007D6663">
        <w:rPr>
          <w:sz w:val="22"/>
          <w:szCs w:val="22"/>
        </w:rPr>
        <w:t>134/2016</w:t>
      </w:r>
      <w:r w:rsidRPr="007D6663">
        <w:rPr>
          <w:sz w:val="22"/>
          <w:szCs w:val="22"/>
        </w:rPr>
        <w:t xml:space="preserve"> Sb., o</w:t>
      </w:r>
      <w:r w:rsidR="009A4A3A" w:rsidRPr="007D6663">
        <w:rPr>
          <w:sz w:val="22"/>
          <w:szCs w:val="22"/>
        </w:rPr>
        <w:t xml:space="preserve"> zadávání</w:t>
      </w:r>
      <w:r w:rsidRPr="007D6663">
        <w:rPr>
          <w:sz w:val="22"/>
          <w:szCs w:val="22"/>
        </w:rPr>
        <w:t xml:space="preserve"> veřejných zakáz</w:t>
      </w:r>
      <w:r w:rsidR="009A4A3A" w:rsidRPr="007D6663">
        <w:rPr>
          <w:sz w:val="22"/>
          <w:szCs w:val="22"/>
        </w:rPr>
        <w:t>ek,</w:t>
      </w:r>
      <w:r w:rsidRPr="007D6663">
        <w:rPr>
          <w:sz w:val="22"/>
          <w:szCs w:val="22"/>
        </w:rPr>
        <w:t xml:space="preserve"> v platném znění (dále jen „</w:t>
      </w:r>
      <w:r w:rsidR="006750CB" w:rsidRPr="007D6663">
        <w:rPr>
          <w:b/>
          <w:sz w:val="22"/>
          <w:szCs w:val="22"/>
        </w:rPr>
        <w:t>zákon o ZVZ</w:t>
      </w:r>
      <w:r w:rsidRPr="007D6663">
        <w:rPr>
          <w:sz w:val="22"/>
          <w:szCs w:val="22"/>
        </w:rPr>
        <w:t xml:space="preserve">“) tuto </w:t>
      </w:r>
      <w:r w:rsidR="00512ABF" w:rsidRPr="007D6663">
        <w:rPr>
          <w:sz w:val="22"/>
          <w:szCs w:val="22"/>
        </w:rPr>
        <w:t>vnitřní směrnici</w:t>
      </w:r>
      <w:r w:rsidR="002F272D" w:rsidRPr="007D6663">
        <w:rPr>
          <w:sz w:val="22"/>
          <w:szCs w:val="22"/>
        </w:rPr>
        <w:t xml:space="preserve"> o zadávání veřejných zakázek</w:t>
      </w:r>
      <w:r w:rsidR="00F03597" w:rsidRPr="007D6663">
        <w:rPr>
          <w:sz w:val="22"/>
          <w:szCs w:val="22"/>
        </w:rPr>
        <w:t xml:space="preserve"> malého rozsahu</w:t>
      </w:r>
      <w:r w:rsidR="002F272D" w:rsidRPr="007D6663">
        <w:rPr>
          <w:sz w:val="22"/>
          <w:szCs w:val="22"/>
        </w:rPr>
        <w:t>.</w:t>
      </w:r>
      <w:r w:rsidR="00512ABF" w:rsidRPr="007D6663">
        <w:rPr>
          <w:sz w:val="22"/>
          <w:szCs w:val="22"/>
        </w:rPr>
        <w:t xml:space="preserve"> </w:t>
      </w:r>
    </w:p>
    <w:p w14:paraId="51785710" w14:textId="1AC8EC0B" w:rsidR="00E81A3D" w:rsidRDefault="00E81A3D" w:rsidP="00C23211">
      <w:pPr>
        <w:pStyle w:val="Default"/>
        <w:jc w:val="both"/>
        <w:rPr>
          <w:sz w:val="22"/>
          <w:szCs w:val="22"/>
        </w:rPr>
      </w:pPr>
    </w:p>
    <w:p w14:paraId="29141506" w14:textId="76DBC950" w:rsidR="00E81A3D" w:rsidRPr="007D6663" w:rsidRDefault="00E81A3D" w:rsidP="00C232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Zastupitelstvo obce Hradištko se na svém zasedání dne 16. 12. 2022 usnesením č.</w:t>
      </w:r>
      <w:r w:rsidR="004D376A">
        <w:rPr>
          <w:sz w:val="22"/>
          <w:szCs w:val="22"/>
        </w:rPr>
        <w:t xml:space="preserve"> 4/2/2022</w:t>
      </w:r>
      <w:r>
        <w:rPr>
          <w:sz w:val="22"/>
          <w:szCs w:val="22"/>
        </w:rPr>
        <w:t xml:space="preserve"> usneslo novelizovat čl. 4</w:t>
      </w:r>
      <w:r w:rsidR="006E439C">
        <w:rPr>
          <w:sz w:val="22"/>
          <w:szCs w:val="22"/>
        </w:rPr>
        <w:t xml:space="preserve"> a čl. 5 odst. 1</w:t>
      </w:r>
      <w:r>
        <w:rPr>
          <w:sz w:val="22"/>
          <w:szCs w:val="22"/>
        </w:rPr>
        <w:t xml:space="preserve"> této vnitřní směrnice o zadávání veřejných zakázek malého rozsahu.</w:t>
      </w:r>
    </w:p>
    <w:p w14:paraId="51BAA482" w14:textId="77777777" w:rsidR="00C23211" w:rsidRPr="007D6663" w:rsidRDefault="00C23211" w:rsidP="00C23211">
      <w:pPr>
        <w:pStyle w:val="Default"/>
        <w:jc w:val="both"/>
        <w:rPr>
          <w:sz w:val="22"/>
          <w:szCs w:val="22"/>
        </w:rPr>
      </w:pPr>
    </w:p>
    <w:p w14:paraId="51BAA483" w14:textId="77777777" w:rsidR="00C048C8" w:rsidRPr="007D6663" w:rsidRDefault="00C048C8" w:rsidP="00C23211">
      <w:pPr>
        <w:pStyle w:val="Default"/>
        <w:jc w:val="both"/>
        <w:rPr>
          <w:sz w:val="22"/>
          <w:szCs w:val="22"/>
        </w:rPr>
      </w:pPr>
    </w:p>
    <w:p w14:paraId="51BAA484" w14:textId="77777777" w:rsidR="00C23211" w:rsidRPr="007D6663" w:rsidRDefault="005C5F39" w:rsidP="00C23211">
      <w:pPr>
        <w:pStyle w:val="Default"/>
        <w:jc w:val="center"/>
        <w:rPr>
          <w:sz w:val="22"/>
          <w:szCs w:val="22"/>
        </w:rPr>
      </w:pPr>
      <w:r w:rsidRPr="007D6663">
        <w:rPr>
          <w:b/>
          <w:bCs/>
          <w:sz w:val="22"/>
          <w:szCs w:val="22"/>
        </w:rPr>
        <w:t>č</w:t>
      </w:r>
      <w:r w:rsidR="00C23211" w:rsidRPr="007D6663">
        <w:rPr>
          <w:b/>
          <w:bCs/>
          <w:sz w:val="22"/>
          <w:szCs w:val="22"/>
        </w:rPr>
        <w:t xml:space="preserve">l. 1 - Základní ustanovení </w:t>
      </w:r>
    </w:p>
    <w:p w14:paraId="51BAA485" w14:textId="77777777" w:rsidR="00DB6465" w:rsidRPr="007D6663" w:rsidRDefault="00C23211" w:rsidP="00DB6465">
      <w:pPr>
        <w:pStyle w:val="Default"/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7D6663">
        <w:rPr>
          <w:sz w:val="22"/>
          <w:szCs w:val="22"/>
        </w:rPr>
        <w:t xml:space="preserve">Tato </w:t>
      </w:r>
      <w:r w:rsidR="00512ABF" w:rsidRPr="007D6663">
        <w:rPr>
          <w:sz w:val="22"/>
          <w:szCs w:val="22"/>
        </w:rPr>
        <w:t>vnitřní směrnice</w:t>
      </w:r>
      <w:r w:rsidRPr="007D6663">
        <w:rPr>
          <w:sz w:val="22"/>
          <w:szCs w:val="22"/>
        </w:rPr>
        <w:t xml:space="preserve"> upravuje postup při zadávání veřejných zakázek malého rozsahu</w:t>
      </w:r>
      <w:r w:rsidR="00DB6465" w:rsidRPr="007D6663">
        <w:rPr>
          <w:sz w:val="22"/>
          <w:szCs w:val="22"/>
        </w:rPr>
        <w:t>. Veřejnou zakázkou malého rozsahu je veřejná zakázka, jejíž předpokládaná hodnota je rovna nebo nižší v případě veřejné zakázky</w:t>
      </w:r>
    </w:p>
    <w:p w14:paraId="51BAA486" w14:textId="77777777" w:rsidR="00DB6465" w:rsidRPr="007D6663" w:rsidRDefault="00DB6465" w:rsidP="00DB6465">
      <w:pPr>
        <w:pStyle w:val="Default"/>
        <w:ind w:left="426"/>
        <w:jc w:val="both"/>
        <w:rPr>
          <w:sz w:val="22"/>
          <w:szCs w:val="22"/>
        </w:rPr>
      </w:pPr>
      <w:r w:rsidRPr="007D6663">
        <w:rPr>
          <w:sz w:val="22"/>
          <w:szCs w:val="22"/>
        </w:rPr>
        <w:t>a) na dodávky nebo na služby částce 2 000 000 Kč bez DPH, nebo</w:t>
      </w:r>
    </w:p>
    <w:p w14:paraId="51BAA487" w14:textId="77777777" w:rsidR="00DB6465" w:rsidRPr="007D6663" w:rsidRDefault="00DB6465" w:rsidP="00DB6465">
      <w:pPr>
        <w:pStyle w:val="Default"/>
        <w:ind w:left="426"/>
        <w:jc w:val="both"/>
        <w:rPr>
          <w:sz w:val="22"/>
          <w:szCs w:val="22"/>
        </w:rPr>
      </w:pPr>
      <w:r w:rsidRPr="007D6663">
        <w:rPr>
          <w:sz w:val="22"/>
          <w:szCs w:val="22"/>
        </w:rPr>
        <w:t>b) na stavební práce částce 6 000 000 Kč bez DPH.</w:t>
      </w:r>
    </w:p>
    <w:p w14:paraId="51BAA488" w14:textId="77777777" w:rsidR="00512ABF" w:rsidRPr="007D6663" w:rsidRDefault="00512ABF" w:rsidP="0029716F">
      <w:pPr>
        <w:pStyle w:val="Default"/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7D6663">
        <w:rPr>
          <w:sz w:val="22"/>
          <w:szCs w:val="22"/>
        </w:rPr>
        <w:t>Tato směrnice je závazná pro všechny zaměstnance obce Hradištko, kteří se podílí na zadávání veřejných zakázek a pro členy zastupitelstva obce</w:t>
      </w:r>
      <w:r w:rsidR="00F03597" w:rsidRPr="007D6663">
        <w:rPr>
          <w:sz w:val="22"/>
          <w:szCs w:val="22"/>
        </w:rPr>
        <w:t xml:space="preserve"> Hradištko</w:t>
      </w:r>
      <w:r w:rsidRPr="007D6663">
        <w:rPr>
          <w:sz w:val="22"/>
          <w:szCs w:val="22"/>
        </w:rPr>
        <w:t>.</w:t>
      </w:r>
    </w:p>
    <w:p w14:paraId="51BAA489" w14:textId="77777777" w:rsidR="00F22208" w:rsidRPr="007D6663" w:rsidRDefault="00F22208" w:rsidP="00F22208">
      <w:pPr>
        <w:pStyle w:val="Default"/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7D6663">
        <w:rPr>
          <w:sz w:val="22"/>
          <w:szCs w:val="22"/>
        </w:rPr>
        <w:t xml:space="preserve">Zakázky mohou být v daném kalendářním roce zadávány pouze v rozsahu a do výše, která je schválena v rámci rozpočtu obce. </w:t>
      </w:r>
    </w:p>
    <w:p w14:paraId="51BAA48A" w14:textId="77777777" w:rsidR="00C23211" w:rsidRPr="00271AB2" w:rsidRDefault="00C23211" w:rsidP="003A3092">
      <w:pPr>
        <w:pStyle w:val="Default"/>
        <w:numPr>
          <w:ilvl w:val="0"/>
          <w:numId w:val="1"/>
        </w:numPr>
        <w:ind w:left="426"/>
        <w:jc w:val="both"/>
        <w:rPr>
          <w:sz w:val="22"/>
          <w:szCs w:val="22"/>
        </w:rPr>
      </w:pPr>
      <w:r w:rsidRPr="007D6663">
        <w:rPr>
          <w:sz w:val="22"/>
          <w:szCs w:val="22"/>
        </w:rPr>
        <w:t>Směrnice se nepoužije v případech, kdy je nutné při zadání v rámci projektu ucházejícího se o poskytnutí finanční pomoci</w:t>
      </w:r>
      <w:r w:rsidRPr="00271AB2">
        <w:rPr>
          <w:sz w:val="22"/>
          <w:szCs w:val="22"/>
        </w:rPr>
        <w:t xml:space="preserve"> v rámci jednotlivých Operačních programů a Iniciativ Evropských společenství použít postup stanovený pravidly příslušného Operačního programu nebo Iniciativ </w:t>
      </w:r>
      <w:r w:rsidR="005C5F39" w:rsidRPr="00271AB2">
        <w:rPr>
          <w:sz w:val="22"/>
          <w:szCs w:val="22"/>
        </w:rPr>
        <w:t xml:space="preserve">Evropských společenství, příp. jiných dotačních titulů ze státního rozpočtu České republiky. </w:t>
      </w:r>
    </w:p>
    <w:p w14:paraId="51BAA48B" w14:textId="77777777" w:rsidR="00657B28" w:rsidRDefault="00657B28">
      <w:pPr>
        <w:pStyle w:val="Default"/>
        <w:ind w:left="426"/>
        <w:jc w:val="center"/>
        <w:rPr>
          <w:sz w:val="22"/>
          <w:szCs w:val="22"/>
        </w:rPr>
      </w:pPr>
    </w:p>
    <w:p w14:paraId="51BAA48C" w14:textId="77777777" w:rsidR="003A3092" w:rsidRPr="00271AB2" w:rsidRDefault="003A3092" w:rsidP="003A3092">
      <w:pPr>
        <w:pStyle w:val="Default"/>
        <w:jc w:val="center"/>
        <w:rPr>
          <w:sz w:val="22"/>
          <w:szCs w:val="22"/>
        </w:rPr>
      </w:pPr>
      <w:r w:rsidRPr="00271AB2">
        <w:rPr>
          <w:b/>
          <w:bCs/>
          <w:sz w:val="22"/>
          <w:szCs w:val="22"/>
        </w:rPr>
        <w:t xml:space="preserve">čl. </w:t>
      </w:r>
      <w:r w:rsidR="00E50920">
        <w:rPr>
          <w:b/>
          <w:bCs/>
          <w:sz w:val="22"/>
          <w:szCs w:val="22"/>
        </w:rPr>
        <w:t>2</w:t>
      </w:r>
      <w:r w:rsidRPr="00271AB2">
        <w:rPr>
          <w:b/>
          <w:bCs/>
          <w:sz w:val="22"/>
          <w:szCs w:val="22"/>
        </w:rPr>
        <w:t xml:space="preserve"> – Veřejná zakázka malého rozsahu </w:t>
      </w:r>
    </w:p>
    <w:p w14:paraId="51BAA48D" w14:textId="77777777" w:rsidR="00512ABF" w:rsidRDefault="00420C7C" w:rsidP="0029716F">
      <w:pPr>
        <w:pStyle w:val="Default"/>
        <w:numPr>
          <w:ilvl w:val="0"/>
          <w:numId w:val="3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Veřejné zakázky malého rozsahu ve smyslu § </w:t>
      </w:r>
      <w:r w:rsidR="00651EAA">
        <w:rPr>
          <w:sz w:val="22"/>
          <w:szCs w:val="22"/>
        </w:rPr>
        <w:t>27</w:t>
      </w:r>
      <w:r w:rsidRPr="00271AB2">
        <w:rPr>
          <w:sz w:val="22"/>
          <w:szCs w:val="22"/>
        </w:rPr>
        <w:t xml:space="preserve"> zákona </w:t>
      </w:r>
      <w:r w:rsidR="00981C4E" w:rsidRPr="00271AB2">
        <w:rPr>
          <w:sz w:val="22"/>
          <w:szCs w:val="22"/>
        </w:rPr>
        <w:t xml:space="preserve">o </w:t>
      </w:r>
      <w:r w:rsidR="00651EAA">
        <w:rPr>
          <w:sz w:val="22"/>
          <w:szCs w:val="22"/>
        </w:rPr>
        <w:t>Z</w:t>
      </w:r>
      <w:r w:rsidR="00981C4E" w:rsidRPr="00271AB2">
        <w:rPr>
          <w:sz w:val="22"/>
          <w:szCs w:val="22"/>
        </w:rPr>
        <w:t xml:space="preserve">VZ </w:t>
      </w:r>
      <w:r w:rsidRPr="00271AB2">
        <w:rPr>
          <w:sz w:val="22"/>
          <w:szCs w:val="22"/>
        </w:rPr>
        <w:t xml:space="preserve">není obec v souladu </w:t>
      </w:r>
      <w:r w:rsidR="00651EAA">
        <w:rPr>
          <w:sz w:val="22"/>
          <w:szCs w:val="22"/>
        </w:rPr>
        <w:br/>
      </w:r>
      <w:r w:rsidRPr="00271AB2">
        <w:rPr>
          <w:sz w:val="22"/>
          <w:szCs w:val="22"/>
        </w:rPr>
        <w:t>s</w:t>
      </w:r>
      <w:r w:rsidR="00981C4E" w:rsidRPr="00271AB2">
        <w:rPr>
          <w:sz w:val="22"/>
          <w:szCs w:val="22"/>
        </w:rPr>
        <w:t> </w:t>
      </w:r>
      <w:r w:rsidR="00651EAA">
        <w:rPr>
          <w:sz w:val="22"/>
          <w:szCs w:val="22"/>
        </w:rPr>
        <w:t>§ 31</w:t>
      </w:r>
      <w:r w:rsidR="00E50920">
        <w:rPr>
          <w:sz w:val="22"/>
          <w:szCs w:val="22"/>
        </w:rPr>
        <w:t xml:space="preserve"> </w:t>
      </w:r>
      <w:r w:rsidR="00981C4E" w:rsidRPr="00271AB2">
        <w:rPr>
          <w:sz w:val="22"/>
          <w:szCs w:val="22"/>
        </w:rPr>
        <w:t xml:space="preserve">zákona o </w:t>
      </w:r>
      <w:r w:rsidR="00651EAA">
        <w:rPr>
          <w:sz w:val="22"/>
          <w:szCs w:val="22"/>
        </w:rPr>
        <w:t>Z</w:t>
      </w:r>
      <w:r w:rsidR="00981C4E" w:rsidRPr="00271AB2">
        <w:rPr>
          <w:sz w:val="22"/>
          <w:szCs w:val="22"/>
        </w:rPr>
        <w:t xml:space="preserve">VZ </w:t>
      </w:r>
      <w:r w:rsidRPr="00271AB2">
        <w:rPr>
          <w:sz w:val="22"/>
          <w:szCs w:val="22"/>
        </w:rPr>
        <w:t>povinna zadávat postupem podle zákona, ale musí vždy dodržovat zásady uvedené v</w:t>
      </w:r>
      <w:r w:rsidR="00981C4E" w:rsidRPr="00271AB2">
        <w:rPr>
          <w:sz w:val="22"/>
          <w:szCs w:val="22"/>
        </w:rPr>
        <w:t> </w:t>
      </w:r>
      <w:r w:rsidRPr="00271AB2">
        <w:rPr>
          <w:sz w:val="22"/>
          <w:szCs w:val="22"/>
        </w:rPr>
        <w:t xml:space="preserve">§ 6 </w:t>
      </w:r>
      <w:r w:rsidR="00981C4E" w:rsidRPr="00271AB2">
        <w:rPr>
          <w:sz w:val="22"/>
          <w:szCs w:val="22"/>
        </w:rPr>
        <w:t xml:space="preserve">zákona o </w:t>
      </w:r>
      <w:r w:rsidR="00651EAA">
        <w:rPr>
          <w:sz w:val="22"/>
          <w:szCs w:val="22"/>
        </w:rPr>
        <w:t>Z</w:t>
      </w:r>
      <w:r w:rsidR="00981C4E" w:rsidRPr="00271AB2">
        <w:rPr>
          <w:sz w:val="22"/>
          <w:szCs w:val="22"/>
        </w:rPr>
        <w:t>VZ</w:t>
      </w:r>
      <w:r w:rsidR="00326CC7">
        <w:rPr>
          <w:sz w:val="22"/>
          <w:szCs w:val="22"/>
        </w:rPr>
        <w:t>,</w:t>
      </w:r>
      <w:r w:rsidR="00981C4E" w:rsidRPr="00271AB2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tj. zásady transparentnosti</w:t>
      </w:r>
      <w:r w:rsidR="001647B0">
        <w:rPr>
          <w:sz w:val="22"/>
          <w:szCs w:val="22"/>
        </w:rPr>
        <w:t xml:space="preserve"> a přiměřenosti</w:t>
      </w:r>
      <w:r w:rsidRPr="00271AB2">
        <w:rPr>
          <w:sz w:val="22"/>
          <w:szCs w:val="22"/>
        </w:rPr>
        <w:t xml:space="preserve">, rovného zacházení </w:t>
      </w:r>
      <w:r w:rsidR="00981C4E" w:rsidRPr="00271AB2">
        <w:rPr>
          <w:sz w:val="22"/>
          <w:szCs w:val="22"/>
        </w:rPr>
        <w:t xml:space="preserve">a </w:t>
      </w:r>
      <w:r w:rsidRPr="00271AB2">
        <w:rPr>
          <w:sz w:val="22"/>
          <w:szCs w:val="22"/>
        </w:rPr>
        <w:t>zákazu diskriminace.</w:t>
      </w:r>
    </w:p>
    <w:p w14:paraId="51BAA48E" w14:textId="77777777" w:rsidR="00512ABF" w:rsidRPr="0052735F" w:rsidRDefault="0052735F" w:rsidP="0052735F">
      <w:pPr>
        <w:pStyle w:val="Default"/>
        <w:numPr>
          <w:ilvl w:val="0"/>
          <w:numId w:val="3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Pr="0052735F">
        <w:rPr>
          <w:sz w:val="22"/>
          <w:szCs w:val="22"/>
        </w:rPr>
        <w:t>ako subjekt disponující s</w:t>
      </w:r>
      <w:r>
        <w:rPr>
          <w:sz w:val="22"/>
          <w:szCs w:val="22"/>
        </w:rPr>
        <w:t xml:space="preserve"> veřejnými prostředky je obec povinna</w:t>
      </w:r>
      <w:r w:rsidRPr="0052735F">
        <w:rPr>
          <w:sz w:val="22"/>
          <w:szCs w:val="22"/>
        </w:rPr>
        <w:t xml:space="preserve"> zejména dle zákona č.</w:t>
      </w:r>
      <w:r w:rsidR="007D6663">
        <w:rPr>
          <w:sz w:val="22"/>
          <w:szCs w:val="22"/>
        </w:rPr>
        <w:t> </w:t>
      </w:r>
      <w:r w:rsidRPr="0052735F">
        <w:rPr>
          <w:sz w:val="22"/>
          <w:szCs w:val="22"/>
        </w:rPr>
        <w:t>320/2001 Sb., o finanční kontrole ve veřejné správě a o změně některých předpisů,</w:t>
      </w:r>
      <w:r>
        <w:rPr>
          <w:sz w:val="22"/>
          <w:szCs w:val="22"/>
        </w:rPr>
        <w:t xml:space="preserve"> v platném znění</w:t>
      </w:r>
      <w:r w:rsidRPr="0052735F">
        <w:rPr>
          <w:sz w:val="22"/>
          <w:szCs w:val="22"/>
        </w:rPr>
        <w:t xml:space="preserve"> při zadávání veřejných zakázek splňovat pravidla hospodárnosti, efektivnosti a účelnosti vynaložených prostředků. </w:t>
      </w:r>
    </w:p>
    <w:p w14:paraId="51BAA48F" w14:textId="77777777" w:rsidR="003A3092" w:rsidRPr="00271AB2" w:rsidRDefault="00981C4E" w:rsidP="00420C7C">
      <w:pPr>
        <w:pStyle w:val="Default"/>
        <w:numPr>
          <w:ilvl w:val="0"/>
          <w:numId w:val="3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Obec vyhlašuje otevřené řízení, kde rozhoduje podle předpokládané výše ceny zakázky bez DPH. </w:t>
      </w:r>
    </w:p>
    <w:p w14:paraId="51BAA490" w14:textId="77777777" w:rsidR="00981C4E" w:rsidRPr="00271AB2" w:rsidRDefault="00981C4E" w:rsidP="00981C4E">
      <w:pPr>
        <w:pStyle w:val="Default"/>
        <w:numPr>
          <w:ilvl w:val="0"/>
          <w:numId w:val="3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Zadavatelem zakázky malého rozsahu je obec prostřednictvím starosty obce, příp. jím písemně pověřený zaměstnanec či člen zastupitelstva obce.</w:t>
      </w:r>
    </w:p>
    <w:p w14:paraId="51BAA491" w14:textId="77777777" w:rsidR="00981C4E" w:rsidRPr="00271AB2" w:rsidRDefault="00981C4E" w:rsidP="00981C4E">
      <w:pPr>
        <w:pStyle w:val="Default"/>
        <w:numPr>
          <w:ilvl w:val="0"/>
          <w:numId w:val="3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O použití e-aukce rozhodne zadavatel podle obsahu zakázky.</w:t>
      </w:r>
    </w:p>
    <w:p w14:paraId="51BAA492" w14:textId="77777777" w:rsidR="00981C4E" w:rsidRPr="00271AB2" w:rsidRDefault="00981C4E" w:rsidP="00981C4E">
      <w:pPr>
        <w:pStyle w:val="Default"/>
        <w:numPr>
          <w:ilvl w:val="0"/>
          <w:numId w:val="3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V rámci zakázek </w:t>
      </w:r>
      <w:r w:rsidR="002D4505">
        <w:rPr>
          <w:sz w:val="22"/>
          <w:szCs w:val="22"/>
        </w:rPr>
        <w:t>s</w:t>
      </w:r>
      <w:r w:rsidRPr="00271AB2">
        <w:rPr>
          <w:sz w:val="22"/>
          <w:szCs w:val="22"/>
        </w:rPr>
        <w:t> obdobný</w:t>
      </w:r>
      <w:r w:rsidR="002D4505">
        <w:rPr>
          <w:sz w:val="22"/>
          <w:szCs w:val="22"/>
        </w:rPr>
        <w:t>m</w:t>
      </w:r>
      <w:r w:rsidRPr="00271AB2">
        <w:rPr>
          <w:sz w:val="22"/>
          <w:szCs w:val="22"/>
        </w:rPr>
        <w:t xml:space="preserve"> předmětem dodávky nesmí být v průběhu kalendářního roku vyzýván opakovaně stejný okruh uchazečů. </w:t>
      </w:r>
    </w:p>
    <w:p w14:paraId="51BAA493" w14:textId="77777777" w:rsidR="001301E3" w:rsidRDefault="001301E3" w:rsidP="001301E3">
      <w:pPr>
        <w:pStyle w:val="Default"/>
        <w:ind w:left="426"/>
        <w:jc w:val="both"/>
        <w:rPr>
          <w:sz w:val="22"/>
          <w:szCs w:val="22"/>
        </w:rPr>
      </w:pPr>
    </w:p>
    <w:p w14:paraId="51BAA494" w14:textId="77777777" w:rsidR="00E50920" w:rsidRDefault="001301E3" w:rsidP="00E50920">
      <w:pPr>
        <w:pStyle w:val="Default"/>
        <w:ind w:left="426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3</w:t>
      </w:r>
      <w:r w:rsidR="00E50920" w:rsidRPr="00271AB2">
        <w:rPr>
          <w:b/>
          <w:bCs/>
          <w:sz w:val="22"/>
          <w:szCs w:val="22"/>
        </w:rPr>
        <w:t xml:space="preserve"> – </w:t>
      </w:r>
      <w:r w:rsidR="00E50920">
        <w:rPr>
          <w:b/>
          <w:bCs/>
          <w:sz w:val="22"/>
          <w:szCs w:val="22"/>
        </w:rPr>
        <w:t>Stanovení hodnoty veřejné zakázky malého rozsahu</w:t>
      </w:r>
    </w:p>
    <w:p w14:paraId="51BAA495" w14:textId="77777777" w:rsidR="00E50920" w:rsidRDefault="00E50920" w:rsidP="00E50920">
      <w:pPr>
        <w:pStyle w:val="Default"/>
        <w:numPr>
          <w:ilvl w:val="0"/>
          <w:numId w:val="17"/>
        </w:numPr>
        <w:ind w:left="426" w:hanging="426"/>
        <w:jc w:val="both"/>
        <w:rPr>
          <w:sz w:val="22"/>
          <w:szCs w:val="22"/>
        </w:rPr>
      </w:pPr>
      <w:r w:rsidRPr="00293874">
        <w:rPr>
          <w:sz w:val="22"/>
          <w:szCs w:val="22"/>
        </w:rPr>
        <w:t xml:space="preserve">Základní povinností </w:t>
      </w:r>
      <w:r>
        <w:rPr>
          <w:sz w:val="22"/>
          <w:szCs w:val="22"/>
        </w:rPr>
        <w:t xml:space="preserve">obce Hradištko jako </w:t>
      </w:r>
      <w:r w:rsidRPr="00293874">
        <w:rPr>
          <w:sz w:val="22"/>
          <w:szCs w:val="22"/>
        </w:rPr>
        <w:t>zadavatele je stanovit ještě před zahájením výběrové</w:t>
      </w:r>
      <w:r w:rsidR="00B22BD0">
        <w:rPr>
          <w:sz w:val="22"/>
          <w:szCs w:val="22"/>
        </w:rPr>
        <w:t>ho řízení předpokládanou hodnotu</w:t>
      </w:r>
      <w:r w:rsidRPr="00293874">
        <w:rPr>
          <w:sz w:val="22"/>
          <w:szCs w:val="22"/>
        </w:rPr>
        <w:t xml:space="preserve"> zakázky ve smyslu § 16 zákona</w:t>
      </w:r>
      <w:r>
        <w:rPr>
          <w:sz w:val="22"/>
          <w:szCs w:val="22"/>
        </w:rPr>
        <w:t xml:space="preserve"> o ZVZ</w:t>
      </w:r>
      <w:r w:rsidRPr="00293874">
        <w:rPr>
          <w:sz w:val="22"/>
          <w:szCs w:val="22"/>
        </w:rPr>
        <w:t>.</w:t>
      </w:r>
    </w:p>
    <w:p w14:paraId="51BAA496" w14:textId="77777777" w:rsidR="00E50920" w:rsidRDefault="00E50920" w:rsidP="00E50920">
      <w:pPr>
        <w:pStyle w:val="Default"/>
        <w:numPr>
          <w:ilvl w:val="0"/>
          <w:numId w:val="17"/>
        </w:numPr>
        <w:ind w:left="426"/>
        <w:jc w:val="both"/>
        <w:rPr>
          <w:sz w:val="22"/>
          <w:szCs w:val="22"/>
        </w:rPr>
      </w:pPr>
      <w:r w:rsidRPr="00293874">
        <w:rPr>
          <w:sz w:val="22"/>
          <w:szCs w:val="22"/>
        </w:rPr>
        <w:t xml:space="preserve">Předpokládanou hodnotou veřejné zakázky je zadavatelem předpokládaná výše úplaty za plnění veřejné zakázky vyjádřená v penězích. Při stanovení předpokládané </w:t>
      </w:r>
      <w:proofErr w:type="gramStart"/>
      <w:r w:rsidRPr="00293874">
        <w:rPr>
          <w:sz w:val="22"/>
          <w:szCs w:val="22"/>
        </w:rPr>
        <w:t>hodnoty  je</w:t>
      </w:r>
      <w:proofErr w:type="gramEnd"/>
      <w:r w:rsidRPr="00293874">
        <w:rPr>
          <w:sz w:val="22"/>
          <w:szCs w:val="22"/>
        </w:rPr>
        <w:t xml:space="preserve"> vždy rozhodná cena bez DPH.</w:t>
      </w:r>
    </w:p>
    <w:p w14:paraId="51BAA497" w14:textId="20531806" w:rsidR="00E50920" w:rsidRDefault="00E50920" w:rsidP="00E50920">
      <w:pPr>
        <w:pStyle w:val="Default"/>
        <w:numPr>
          <w:ilvl w:val="0"/>
          <w:numId w:val="17"/>
        </w:numPr>
        <w:ind w:left="426"/>
        <w:jc w:val="both"/>
        <w:rPr>
          <w:sz w:val="22"/>
          <w:szCs w:val="22"/>
        </w:rPr>
      </w:pPr>
      <w:r w:rsidRPr="00293874">
        <w:rPr>
          <w:sz w:val="22"/>
          <w:szCs w:val="22"/>
        </w:rPr>
        <w:lastRenderedPageBreak/>
        <w:t>Předpokládanou hodnotu veřejné zakázky stanoví zadavatel v so</w:t>
      </w:r>
      <w:r>
        <w:rPr>
          <w:sz w:val="22"/>
          <w:szCs w:val="22"/>
        </w:rPr>
        <w:t xml:space="preserve">uladu s pravidly stanovenými v </w:t>
      </w:r>
      <w:r w:rsidRPr="00293874">
        <w:rPr>
          <w:sz w:val="22"/>
          <w:szCs w:val="22"/>
        </w:rPr>
        <w:t>§ 16</w:t>
      </w:r>
      <w:r w:rsidR="00B22BD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</w:t>
      </w:r>
      <w:proofErr w:type="spellEnd"/>
      <w:r>
        <w:rPr>
          <w:sz w:val="22"/>
          <w:szCs w:val="22"/>
        </w:rPr>
        <w:t>.</w:t>
      </w:r>
      <w:r w:rsidRPr="00293874">
        <w:rPr>
          <w:sz w:val="22"/>
          <w:szCs w:val="22"/>
        </w:rPr>
        <w:t xml:space="preserve"> zákona </w:t>
      </w:r>
      <w:r>
        <w:rPr>
          <w:sz w:val="22"/>
          <w:szCs w:val="22"/>
        </w:rPr>
        <w:t xml:space="preserve">o ZVZ </w:t>
      </w:r>
      <w:r w:rsidRPr="00293874">
        <w:rPr>
          <w:sz w:val="22"/>
          <w:szCs w:val="22"/>
        </w:rPr>
        <w:t xml:space="preserve">a na základě údajů a informací o zakázkách stejného nebo podobného předmětu plnění.  U veřejných zakázek na </w:t>
      </w:r>
      <w:r w:rsidR="00B22BD0">
        <w:rPr>
          <w:sz w:val="22"/>
          <w:szCs w:val="22"/>
        </w:rPr>
        <w:t>dodávky,</w:t>
      </w:r>
      <w:r w:rsidRPr="00293874">
        <w:rPr>
          <w:sz w:val="22"/>
          <w:szCs w:val="22"/>
        </w:rPr>
        <w:t xml:space="preserve"> nebo na služby zadavatel sčítá hodn</w:t>
      </w:r>
      <w:r w:rsidR="0006312B">
        <w:rPr>
          <w:sz w:val="22"/>
          <w:szCs w:val="22"/>
        </w:rPr>
        <w:t>oty za poslední účetní období. P</w:t>
      </w:r>
      <w:r w:rsidRPr="00293874">
        <w:rPr>
          <w:sz w:val="22"/>
          <w:szCs w:val="22"/>
        </w:rPr>
        <w:t xml:space="preserve">okud </w:t>
      </w:r>
      <w:r w:rsidR="0006312B">
        <w:rPr>
          <w:sz w:val="22"/>
          <w:szCs w:val="22"/>
        </w:rPr>
        <w:t>má být uzavřena</w:t>
      </w:r>
      <w:r w:rsidR="00B22BD0">
        <w:rPr>
          <w:sz w:val="22"/>
          <w:szCs w:val="22"/>
        </w:rPr>
        <w:t xml:space="preserve"> smlouva</w:t>
      </w:r>
      <w:r w:rsidRPr="00293874">
        <w:rPr>
          <w:sz w:val="22"/>
          <w:szCs w:val="22"/>
        </w:rPr>
        <w:t xml:space="preserve"> na dobu delší než jeden rok, je nutno vynásobit tento údaj počtem let, na která má být uzavřena smlouva na dobu určitou.  Pokud se jedná o smlouvu uzavíranou na dobu neurčitou, vynásobí </w:t>
      </w:r>
      <w:r w:rsidR="0006312B">
        <w:rPr>
          <w:sz w:val="22"/>
          <w:szCs w:val="22"/>
        </w:rPr>
        <w:t xml:space="preserve">se </w:t>
      </w:r>
      <w:r w:rsidRPr="00293874">
        <w:rPr>
          <w:sz w:val="22"/>
          <w:szCs w:val="22"/>
        </w:rPr>
        <w:t>údaj za jedno účetní období x 4 roky.</w:t>
      </w:r>
    </w:p>
    <w:p w14:paraId="51BAA498" w14:textId="77777777" w:rsidR="00E50920" w:rsidRDefault="00E50920" w:rsidP="00E50920">
      <w:pPr>
        <w:pStyle w:val="Default"/>
        <w:numPr>
          <w:ilvl w:val="0"/>
          <w:numId w:val="17"/>
        </w:numPr>
        <w:ind w:left="426"/>
        <w:jc w:val="both"/>
        <w:rPr>
          <w:sz w:val="22"/>
          <w:szCs w:val="22"/>
        </w:rPr>
      </w:pPr>
      <w:r w:rsidRPr="00293874">
        <w:rPr>
          <w:sz w:val="22"/>
          <w:szCs w:val="22"/>
        </w:rPr>
        <w:t>Zadavatel není povinen takto sčítat hodnoty dodávek nebo služeb, jejichž jednotková cena je v průběhu účetního období proměnlivá a zadavatel tyto dodávky nebo služby pořizuje opakovaně p</w:t>
      </w:r>
      <w:r w:rsidR="00B22BD0">
        <w:rPr>
          <w:sz w:val="22"/>
          <w:szCs w:val="22"/>
        </w:rPr>
        <w:t xml:space="preserve">odle svých aktuálních potřeb. </w:t>
      </w:r>
    </w:p>
    <w:p w14:paraId="51BAA499" w14:textId="77777777" w:rsidR="00E50920" w:rsidRDefault="00E50920" w:rsidP="00E50920">
      <w:pPr>
        <w:pStyle w:val="Default"/>
        <w:numPr>
          <w:ilvl w:val="0"/>
          <w:numId w:val="17"/>
        </w:numPr>
        <w:ind w:left="426"/>
        <w:jc w:val="both"/>
        <w:rPr>
          <w:sz w:val="22"/>
          <w:szCs w:val="22"/>
        </w:rPr>
      </w:pPr>
      <w:r w:rsidRPr="00293874">
        <w:rPr>
          <w:sz w:val="22"/>
          <w:szCs w:val="22"/>
        </w:rPr>
        <w:t>Je-li předmět nebo plnění veřejné zakázky malého rozsahu rozdělen na části, je pro stanovení předpokládané hodnoty rozhodující součet předpokládaných hodnot všech částí veřejné zaká</w:t>
      </w:r>
      <w:r>
        <w:rPr>
          <w:sz w:val="22"/>
          <w:szCs w:val="22"/>
        </w:rPr>
        <w:t xml:space="preserve">zky ve smyslu podle § 18 zákona o ZVZ. </w:t>
      </w:r>
      <w:r w:rsidR="00B22BD0" w:rsidRPr="004B475D">
        <w:rPr>
          <w:sz w:val="22"/>
          <w:szCs w:val="22"/>
        </w:rPr>
        <w:t>Součet předpokládaných hodnot částí veřejné zakázky musí zahrnovat předpokládanou hodnotu všech plnění, která tvoří jeden funkční celek a jsou zadávána v časové souvislosti.</w:t>
      </w:r>
    </w:p>
    <w:p w14:paraId="51BAA49A" w14:textId="77777777" w:rsidR="00E50920" w:rsidRDefault="00E50920" w:rsidP="00E50920">
      <w:pPr>
        <w:pStyle w:val="Default"/>
        <w:numPr>
          <w:ilvl w:val="0"/>
          <w:numId w:val="17"/>
        </w:numPr>
        <w:ind w:left="426"/>
        <w:jc w:val="both"/>
        <w:rPr>
          <w:sz w:val="22"/>
          <w:szCs w:val="22"/>
        </w:rPr>
      </w:pPr>
      <w:r w:rsidRPr="00293874">
        <w:rPr>
          <w:sz w:val="22"/>
          <w:szCs w:val="22"/>
        </w:rPr>
        <w:t>Zadavatel však nesmí rozdělit předmět zakázky tak, aby tím došlo ke snížení předpokládané hodnoty veřejné zakázky pod stanovené finanční limity dané</w:t>
      </w:r>
      <w:r w:rsidR="00061B55">
        <w:rPr>
          <w:sz w:val="22"/>
          <w:szCs w:val="22"/>
        </w:rPr>
        <w:t xml:space="preserve"> zákonem o ZVZ a</w:t>
      </w:r>
      <w:r w:rsidRPr="00293874">
        <w:rPr>
          <w:sz w:val="22"/>
          <w:szCs w:val="22"/>
        </w:rPr>
        <w:t xml:space="preserve"> touto směrnicí.</w:t>
      </w:r>
    </w:p>
    <w:p w14:paraId="51BAA49B" w14:textId="77777777" w:rsidR="00E50920" w:rsidRDefault="00E50920" w:rsidP="00E50920">
      <w:pPr>
        <w:pStyle w:val="Default"/>
        <w:numPr>
          <w:ilvl w:val="0"/>
          <w:numId w:val="17"/>
        </w:numPr>
        <w:ind w:left="426"/>
        <w:jc w:val="both"/>
        <w:rPr>
          <w:sz w:val="22"/>
          <w:szCs w:val="22"/>
        </w:rPr>
      </w:pPr>
      <w:r w:rsidRPr="00293874">
        <w:rPr>
          <w:sz w:val="22"/>
          <w:szCs w:val="22"/>
        </w:rPr>
        <w:t>Nemá-li zadavatel k dispozici takové potřebné objektivní údaje, stanoví předpokládanou hodnotu na základě údajů a informací získaných průzkumem trhu s požadovaným plněním, popř. jiným vhodným způsobem.</w:t>
      </w:r>
    </w:p>
    <w:p w14:paraId="51BAA49C" w14:textId="77777777" w:rsidR="00E50920" w:rsidRPr="00271AB2" w:rsidRDefault="00E50920" w:rsidP="00E50920">
      <w:pPr>
        <w:pStyle w:val="Default"/>
        <w:ind w:left="426"/>
        <w:jc w:val="both"/>
        <w:rPr>
          <w:sz w:val="22"/>
          <w:szCs w:val="22"/>
        </w:rPr>
      </w:pPr>
    </w:p>
    <w:p w14:paraId="51BAA49D" w14:textId="40191EA3" w:rsidR="00981C4E" w:rsidRPr="00271AB2" w:rsidRDefault="00981C4E" w:rsidP="00981C4E">
      <w:pPr>
        <w:pStyle w:val="Default"/>
        <w:jc w:val="center"/>
        <w:rPr>
          <w:b/>
          <w:bCs/>
          <w:sz w:val="22"/>
          <w:szCs w:val="22"/>
        </w:rPr>
      </w:pPr>
      <w:r w:rsidRPr="00271AB2">
        <w:rPr>
          <w:b/>
          <w:bCs/>
          <w:sz w:val="22"/>
          <w:szCs w:val="22"/>
        </w:rPr>
        <w:t xml:space="preserve">čl. </w:t>
      </w:r>
      <w:r w:rsidR="00547841">
        <w:rPr>
          <w:b/>
          <w:bCs/>
          <w:sz w:val="22"/>
          <w:szCs w:val="22"/>
        </w:rPr>
        <w:t>4</w:t>
      </w:r>
      <w:r w:rsidRPr="00271AB2">
        <w:rPr>
          <w:b/>
          <w:bCs/>
          <w:sz w:val="22"/>
          <w:szCs w:val="22"/>
        </w:rPr>
        <w:t xml:space="preserve"> - Veřejné zakázky malého rozsahu do </w:t>
      </w:r>
      <w:r w:rsidR="00E81A3D">
        <w:rPr>
          <w:b/>
          <w:bCs/>
          <w:sz w:val="22"/>
          <w:szCs w:val="22"/>
        </w:rPr>
        <w:t>43</w:t>
      </w:r>
      <w:r w:rsidRPr="00271AB2">
        <w:rPr>
          <w:b/>
          <w:bCs/>
          <w:sz w:val="22"/>
          <w:szCs w:val="22"/>
        </w:rPr>
        <w:t>0 000 Kč bez DPH</w:t>
      </w:r>
    </w:p>
    <w:p w14:paraId="51BAA49E" w14:textId="78EA7033" w:rsidR="00981C4E" w:rsidRPr="00271AB2" w:rsidRDefault="00981C4E" w:rsidP="002B16D3">
      <w:pPr>
        <w:pStyle w:val="Default"/>
        <w:numPr>
          <w:ilvl w:val="0"/>
          <w:numId w:val="4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Dodavatele pro veřejné zakázky malého rozsahu, jejichž předpokládaná cena</w:t>
      </w:r>
      <w:r w:rsidR="008253EF">
        <w:rPr>
          <w:sz w:val="22"/>
          <w:szCs w:val="22"/>
        </w:rPr>
        <w:t xml:space="preserve"> přesáhne 1</w:t>
      </w:r>
      <w:r w:rsidR="000F5CF4">
        <w:rPr>
          <w:sz w:val="22"/>
          <w:szCs w:val="22"/>
        </w:rPr>
        <w:t>25</w:t>
      </w:r>
      <w:r w:rsidR="008253EF">
        <w:rPr>
          <w:sz w:val="22"/>
          <w:szCs w:val="22"/>
        </w:rPr>
        <w:t xml:space="preserve"> 000 Kč a </w:t>
      </w:r>
      <w:r w:rsidRPr="00271AB2">
        <w:rPr>
          <w:sz w:val="22"/>
          <w:szCs w:val="22"/>
        </w:rPr>
        <w:t xml:space="preserve">nepřesáhne </w:t>
      </w:r>
      <w:r w:rsidR="00AF63FA">
        <w:rPr>
          <w:sz w:val="22"/>
          <w:szCs w:val="22"/>
        </w:rPr>
        <w:t>43</w:t>
      </w:r>
      <w:r w:rsidRPr="00271AB2">
        <w:rPr>
          <w:sz w:val="22"/>
          <w:szCs w:val="22"/>
        </w:rPr>
        <w:t xml:space="preserve">0 000 Kč bez DPH, vybírá zastupitelstvo obce. </w:t>
      </w:r>
      <w:r w:rsidR="00923B74">
        <w:rPr>
          <w:sz w:val="22"/>
          <w:szCs w:val="22"/>
        </w:rPr>
        <w:t>Zastupitelstvo j</w:t>
      </w:r>
      <w:r w:rsidRPr="00271AB2">
        <w:rPr>
          <w:sz w:val="22"/>
          <w:szCs w:val="22"/>
        </w:rPr>
        <w:t>e přitom povinno dodržet</w:t>
      </w:r>
      <w:r w:rsidR="00CF7146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 xml:space="preserve">zásady stanovené v článku </w:t>
      </w:r>
      <w:r w:rsidR="004928D6">
        <w:rPr>
          <w:sz w:val="22"/>
          <w:szCs w:val="22"/>
        </w:rPr>
        <w:t>2 této směrnice</w:t>
      </w:r>
      <w:r w:rsidRPr="00271AB2">
        <w:rPr>
          <w:sz w:val="22"/>
          <w:szCs w:val="22"/>
        </w:rPr>
        <w:t>.</w:t>
      </w:r>
    </w:p>
    <w:p w14:paraId="51BAA49F" w14:textId="54DF4332" w:rsidR="002B16D3" w:rsidRPr="00271AB2" w:rsidRDefault="00981C4E" w:rsidP="00981C4E">
      <w:pPr>
        <w:pStyle w:val="Default"/>
        <w:numPr>
          <w:ilvl w:val="0"/>
          <w:numId w:val="4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Před zadáním veřejné zakázky malého rozsahu do </w:t>
      </w:r>
      <w:r w:rsidR="00AF63FA">
        <w:rPr>
          <w:sz w:val="22"/>
          <w:szCs w:val="22"/>
        </w:rPr>
        <w:t>43</w:t>
      </w:r>
      <w:r w:rsidRPr="00271AB2">
        <w:rPr>
          <w:sz w:val="22"/>
          <w:szCs w:val="22"/>
        </w:rPr>
        <w:t>0 000 Kč bez DPH je povinno</w:t>
      </w:r>
      <w:r w:rsidR="00CF7146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zastupitelstvo obce provést zjednodušený písemný průzkum trhu zaměřený na cenu, záruky, termín</w:t>
      </w:r>
      <w:r w:rsidR="00CF7146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plnění a d</w:t>
      </w:r>
      <w:r w:rsidR="00D0108D">
        <w:rPr>
          <w:sz w:val="22"/>
          <w:szCs w:val="22"/>
        </w:rPr>
        <w:t>á</w:t>
      </w:r>
      <w:r w:rsidRPr="00271AB2">
        <w:rPr>
          <w:sz w:val="22"/>
          <w:szCs w:val="22"/>
        </w:rPr>
        <w:t>l</w:t>
      </w:r>
      <w:r w:rsidR="00D0108D">
        <w:rPr>
          <w:sz w:val="22"/>
          <w:szCs w:val="22"/>
        </w:rPr>
        <w:t>e</w:t>
      </w:r>
      <w:r w:rsidRPr="00271AB2">
        <w:rPr>
          <w:sz w:val="22"/>
          <w:szCs w:val="22"/>
        </w:rPr>
        <w:t xml:space="preserve"> dle vlastního uvážení. Zaslané nabídky od jednotlivých dodavatelů založí k</w:t>
      </w:r>
      <w:r w:rsidR="00CF7146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jednoduché písemné dokumentaci o veřejné zakázce malého rozsahu (např. k objednávce, smlouvě</w:t>
      </w:r>
      <w:r w:rsidR="00CF7146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apod.). Zastupitelstvo obce může průzkumem trhu pověřit kohokoliv z členů zastupitelstva.</w:t>
      </w:r>
    </w:p>
    <w:p w14:paraId="51BAA4A0" w14:textId="6CE73827" w:rsidR="00981C4E" w:rsidRPr="00271AB2" w:rsidRDefault="00981C4E" w:rsidP="00981C4E">
      <w:pPr>
        <w:pStyle w:val="Default"/>
        <w:numPr>
          <w:ilvl w:val="0"/>
          <w:numId w:val="4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U zadání veřejných zakázek malého rozsahu</w:t>
      </w:r>
      <w:r w:rsidR="008253EF">
        <w:rPr>
          <w:sz w:val="22"/>
          <w:szCs w:val="22"/>
        </w:rPr>
        <w:t xml:space="preserve"> a jejich výběru dodavatele</w:t>
      </w:r>
      <w:r w:rsidRPr="00271AB2">
        <w:rPr>
          <w:sz w:val="22"/>
          <w:szCs w:val="22"/>
        </w:rPr>
        <w:t>, jejichž předpokládaná cena nepřesáhne</w:t>
      </w:r>
      <w:r w:rsidR="00DB6465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1</w:t>
      </w:r>
      <w:r w:rsidR="00AF63FA">
        <w:rPr>
          <w:sz w:val="22"/>
          <w:szCs w:val="22"/>
        </w:rPr>
        <w:t>25</w:t>
      </w:r>
      <w:r w:rsidRPr="00271AB2">
        <w:rPr>
          <w:sz w:val="22"/>
          <w:szCs w:val="22"/>
        </w:rPr>
        <w:t xml:space="preserve"> 000 Kč bez DPH</w:t>
      </w:r>
      <w:r w:rsidR="00923B74">
        <w:rPr>
          <w:sz w:val="22"/>
          <w:szCs w:val="22"/>
        </w:rPr>
        <w:t>,</w:t>
      </w:r>
      <w:r w:rsidRPr="00271AB2">
        <w:rPr>
          <w:sz w:val="22"/>
          <w:szCs w:val="22"/>
        </w:rPr>
        <w:t xml:space="preserve"> může starosta obce vycházet pouze z informací o trhu, místní</w:t>
      </w:r>
      <w:r w:rsidR="00E81A3D">
        <w:rPr>
          <w:sz w:val="22"/>
          <w:szCs w:val="22"/>
        </w:rPr>
        <w:t>ch</w:t>
      </w:r>
      <w:r w:rsidRPr="00271AB2">
        <w:rPr>
          <w:sz w:val="22"/>
          <w:szCs w:val="22"/>
        </w:rPr>
        <w:t xml:space="preserve"> znalost</w:t>
      </w:r>
      <w:r w:rsidR="00E81A3D">
        <w:rPr>
          <w:sz w:val="22"/>
          <w:szCs w:val="22"/>
        </w:rPr>
        <w:t>í</w:t>
      </w:r>
      <w:r w:rsidRPr="00271AB2">
        <w:rPr>
          <w:sz w:val="22"/>
          <w:szCs w:val="22"/>
        </w:rPr>
        <w:t xml:space="preserve"> a</w:t>
      </w:r>
      <w:r w:rsidR="00B27C75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svých poznatků a zkušeností.</w:t>
      </w:r>
      <w:r w:rsidR="00B27C75">
        <w:rPr>
          <w:sz w:val="22"/>
          <w:szCs w:val="22"/>
        </w:rPr>
        <w:t xml:space="preserve"> </w:t>
      </w:r>
      <w:r w:rsidR="001E6051">
        <w:rPr>
          <w:sz w:val="22"/>
          <w:szCs w:val="22"/>
        </w:rPr>
        <w:t xml:space="preserve">Dodrženy musí být </w:t>
      </w:r>
      <w:r w:rsidR="00D0108D">
        <w:rPr>
          <w:sz w:val="22"/>
          <w:szCs w:val="22"/>
        </w:rPr>
        <w:t xml:space="preserve">zásady dle zákona o ZVZ a </w:t>
      </w:r>
      <w:r w:rsidR="001E6051">
        <w:rPr>
          <w:sz w:val="22"/>
          <w:szCs w:val="22"/>
        </w:rPr>
        <w:t>principy hospodárnosti a efektivnosti</w:t>
      </w:r>
      <w:r w:rsidR="00B27C75">
        <w:rPr>
          <w:sz w:val="22"/>
          <w:szCs w:val="22"/>
        </w:rPr>
        <w:t xml:space="preserve"> a účelnosti vynaložených prostředků</w:t>
      </w:r>
      <w:r w:rsidR="001E6051">
        <w:rPr>
          <w:sz w:val="22"/>
          <w:szCs w:val="22"/>
        </w:rPr>
        <w:t>.</w:t>
      </w:r>
      <w:r w:rsidR="007D6663">
        <w:rPr>
          <w:sz w:val="22"/>
          <w:szCs w:val="22"/>
        </w:rPr>
        <w:t xml:space="preserve"> </w:t>
      </w:r>
      <w:r w:rsidR="00B06941" w:rsidRPr="00271AB2">
        <w:rPr>
          <w:sz w:val="22"/>
          <w:szCs w:val="22"/>
        </w:rPr>
        <w:t xml:space="preserve">Starosta je povinen předložit dodavatelem vystavený účetní, resp. daňový doklad. </w:t>
      </w:r>
    </w:p>
    <w:p w14:paraId="51BAA4A1" w14:textId="77777777" w:rsidR="00B06941" w:rsidRPr="00271AB2" w:rsidRDefault="00B06941" w:rsidP="00B06941">
      <w:pPr>
        <w:pStyle w:val="Default"/>
        <w:jc w:val="both"/>
        <w:rPr>
          <w:sz w:val="22"/>
          <w:szCs w:val="22"/>
        </w:rPr>
      </w:pPr>
    </w:p>
    <w:p w14:paraId="51BAA4A2" w14:textId="7D6215B1" w:rsidR="00961D59" w:rsidRPr="00271AB2" w:rsidRDefault="00961D59" w:rsidP="00961D59">
      <w:pPr>
        <w:pStyle w:val="Default"/>
        <w:jc w:val="center"/>
        <w:rPr>
          <w:b/>
          <w:bCs/>
          <w:sz w:val="22"/>
          <w:szCs w:val="22"/>
        </w:rPr>
      </w:pPr>
      <w:r w:rsidRPr="00271AB2">
        <w:rPr>
          <w:b/>
          <w:bCs/>
          <w:sz w:val="22"/>
          <w:szCs w:val="22"/>
        </w:rPr>
        <w:t xml:space="preserve">čl. </w:t>
      </w:r>
      <w:r w:rsidR="00547841">
        <w:rPr>
          <w:b/>
          <w:bCs/>
          <w:sz w:val="22"/>
          <w:szCs w:val="22"/>
        </w:rPr>
        <w:t>5</w:t>
      </w:r>
      <w:r w:rsidRPr="00271AB2">
        <w:rPr>
          <w:b/>
          <w:bCs/>
          <w:sz w:val="22"/>
          <w:szCs w:val="22"/>
        </w:rPr>
        <w:t xml:space="preserve"> - Veřejné zakázky malého rozsahu nad </w:t>
      </w:r>
      <w:r w:rsidR="00E81A3D">
        <w:rPr>
          <w:b/>
          <w:bCs/>
          <w:sz w:val="22"/>
          <w:szCs w:val="22"/>
        </w:rPr>
        <w:t>430</w:t>
      </w:r>
      <w:r w:rsidRPr="00271AB2">
        <w:rPr>
          <w:b/>
          <w:bCs/>
          <w:sz w:val="22"/>
          <w:szCs w:val="22"/>
        </w:rPr>
        <w:t xml:space="preserve"> 000 Kč do 1 999</w:t>
      </w:r>
      <w:r w:rsidR="00D0108D">
        <w:rPr>
          <w:b/>
          <w:bCs/>
          <w:sz w:val="22"/>
          <w:szCs w:val="22"/>
        </w:rPr>
        <w:t> </w:t>
      </w:r>
      <w:r w:rsidRPr="00271AB2">
        <w:rPr>
          <w:b/>
          <w:bCs/>
          <w:sz w:val="22"/>
          <w:szCs w:val="22"/>
        </w:rPr>
        <w:t>999</w:t>
      </w:r>
      <w:r w:rsidR="00D0108D">
        <w:rPr>
          <w:b/>
          <w:bCs/>
          <w:sz w:val="22"/>
          <w:szCs w:val="22"/>
        </w:rPr>
        <w:t xml:space="preserve"> </w:t>
      </w:r>
      <w:r w:rsidRPr="00271AB2">
        <w:rPr>
          <w:b/>
          <w:bCs/>
          <w:sz w:val="22"/>
          <w:szCs w:val="22"/>
        </w:rPr>
        <w:t>Kč, respektive do 5 999 999 Kč</w:t>
      </w:r>
    </w:p>
    <w:p w14:paraId="51BAA4A3" w14:textId="36E72C4D" w:rsidR="00961D59" w:rsidRPr="00394ACC" w:rsidRDefault="00961D59" w:rsidP="00394ACC">
      <w:pPr>
        <w:pStyle w:val="Default"/>
        <w:numPr>
          <w:ilvl w:val="0"/>
          <w:numId w:val="23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O veřejných zakázkách malého rozsahu, jejichž předpokládaná cena přesáhne </w:t>
      </w:r>
      <w:r w:rsidR="00E81A3D">
        <w:rPr>
          <w:sz w:val="22"/>
          <w:szCs w:val="22"/>
        </w:rPr>
        <w:t>43</w:t>
      </w:r>
      <w:r w:rsidRPr="00271AB2">
        <w:rPr>
          <w:sz w:val="22"/>
          <w:szCs w:val="22"/>
        </w:rPr>
        <w:t>0 001 Kč bez DPH a nedosáhne 2 000 000 Kč bez DPH v případě zakázky na dodávky nebo služby nebo 6 000 000 Kč bez DPH v případě zakázky na stavební práce rozhoduje zastupitelstvo obce.</w:t>
      </w:r>
      <w:r w:rsidR="00D0108D">
        <w:rPr>
          <w:sz w:val="22"/>
          <w:szCs w:val="22"/>
        </w:rPr>
        <w:t xml:space="preserve"> Zastupitelstvo j</w:t>
      </w:r>
      <w:r w:rsidR="00D0108D" w:rsidRPr="00271AB2">
        <w:rPr>
          <w:sz w:val="22"/>
          <w:szCs w:val="22"/>
        </w:rPr>
        <w:t>e přitom povinno dodržet</w:t>
      </w:r>
      <w:r w:rsidR="00D0108D">
        <w:rPr>
          <w:sz w:val="22"/>
          <w:szCs w:val="22"/>
        </w:rPr>
        <w:t xml:space="preserve"> </w:t>
      </w:r>
      <w:r w:rsidR="00D0108D" w:rsidRPr="00271AB2">
        <w:rPr>
          <w:sz w:val="22"/>
          <w:szCs w:val="22"/>
        </w:rPr>
        <w:t xml:space="preserve">zásady stanovené v článku </w:t>
      </w:r>
      <w:r w:rsidR="00D0108D">
        <w:rPr>
          <w:sz w:val="22"/>
          <w:szCs w:val="22"/>
        </w:rPr>
        <w:t>2 této směrnice</w:t>
      </w:r>
      <w:r w:rsidR="00D0108D" w:rsidRPr="00271AB2">
        <w:rPr>
          <w:sz w:val="22"/>
          <w:szCs w:val="22"/>
        </w:rPr>
        <w:t>.</w:t>
      </w:r>
    </w:p>
    <w:p w14:paraId="51BAA4A4" w14:textId="2198B0E3" w:rsidR="00C77218" w:rsidRPr="00271AB2" w:rsidRDefault="00961D59" w:rsidP="00394ACC">
      <w:pPr>
        <w:pStyle w:val="Default"/>
        <w:numPr>
          <w:ilvl w:val="0"/>
          <w:numId w:val="23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U těchto veřejných zakázek malého rozsahu je třeba vyzvat nejméně 3 dodavatele </w:t>
      </w:r>
      <w:r w:rsidR="00BA50ED">
        <w:rPr>
          <w:sz w:val="22"/>
          <w:szCs w:val="22"/>
        </w:rPr>
        <w:br/>
      </w:r>
      <w:r w:rsidRPr="00271AB2">
        <w:rPr>
          <w:sz w:val="22"/>
          <w:szCs w:val="22"/>
        </w:rPr>
        <w:t>k</w:t>
      </w:r>
      <w:r w:rsidR="00394ACC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předložení nabídky</w:t>
      </w:r>
      <w:r w:rsidR="00C77218" w:rsidRPr="00271AB2">
        <w:rPr>
          <w:sz w:val="22"/>
          <w:szCs w:val="22"/>
        </w:rPr>
        <w:t xml:space="preserve"> způsobem v čase a místě obvyklém, tj. na úřední desce zadavatele</w:t>
      </w:r>
      <w:r w:rsidRPr="00271AB2">
        <w:rPr>
          <w:sz w:val="22"/>
          <w:szCs w:val="22"/>
        </w:rPr>
        <w:t>. Znění výzvy se zveřejní i na webových stránkách obce, tím se veřejná zakázka</w:t>
      </w:r>
      <w:r w:rsidR="007D6663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malého rozsahu stává otevřenou a vytváří se tak prostor k předložení nabídky i pro jiné než</w:t>
      </w:r>
      <w:r w:rsidR="00394ACC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oslovené dodavatele.</w:t>
      </w:r>
    </w:p>
    <w:p w14:paraId="51BAA4A5" w14:textId="77777777" w:rsidR="00961D59" w:rsidRPr="00271AB2" w:rsidRDefault="00FA6F9D" w:rsidP="00394ACC">
      <w:pPr>
        <w:pStyle w:val="Default"/>
        <w:numPr>
          <w:ilvl w:val="0"/>
          <w:numId w:val="23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Ve výzvě se uvede </w:t>
      </w:r>
      <w:proofErr w:type="gramStart"/>
      <w:r w:rsidRPr="00271AB2">
        <w:rPr>
          <w:sz w:val="22"/>
          <w:szCs w:val="22"/>
        </w:rPr>
        <w:t xml:space="preserve">zejména - </w:t>
      </w:r>
      <w:r w:rsidR="00961D59" w:rsidRPr="00271AB2">
        <w:rPr>
          <w:sz w:val="22"/>
          <w:szCs w:val="22"/>
        </w:rPr>
        <w:t>identifikace</w:t>
      </w:r>
      <w:proofErr w:type="gramEnd"/>
      <w:r w:rsidR="00961D59" w:rsidRPr="00271AB2">
        <w:rPr>
          <w:sz w:val="22"/>
          <w:szCs w:val="22"/>
        </w:rPr>
        <w:t xml:space="preserve"> zadavatele</w:t>
      </w:r>
      <w:r w:rsidRPr="00271AB2">
        <w:rPr>
          <w:sz w:val="22"/>
          <w:szCs w:val="22"/>
        </w:rPr>
        <w:t xml:space="preserve">, </w:t>
      </w:r>
      <w:r w:rsidR="00961D59" w:rsidRPr="00271AB2">
        <w:rPr>
          <w:sz w:val="22"/>
          <w:szCs w:val="22"/>
        </w:rPr>
        <w:t>vymezení předmětu veřejné zakázky malého rozsahu</w:t>
      </w:r>
      <w:r w:rsidRPr="00271AB2">
        <w:rPr>
          <w:sz w:val="22"/>
          <w:szCs w:val="22"/>
        </w:rPr>
        <w:t xml:space="preserve">, </w:t>
      </w:r>
      <w:r w:rsidR="00961D59" w:rsidRPr="00271AB2">
        <w:rPr>
          <w:sz w:val="22"/>
          <w:szCs w:val="22"/>
        </w:rPr>
        <w:t>místo a doba plnění</w:t>
      </w:r>
      <w:r w:rsidRPr="00271AB2">
        <w:rPr>
          <w:sz w:val="22"/>
          <w:szCs w:val="22"/>
        </w:rPr>
        <w:t xml:space="preserve">, </w:t>
      </w:r>
      <w:r w:rsidR="00961D59" w:rsidRPr="00271AB2">
        <w:rPr>
          <w:sz w:val="22"/>
          <w:szCs w:val="22"/>
        </w:rPr>
        <w:t>požadovaný obsah nabídky</w:t>
      </w:r>
      <w:r w:rsidRPr="00271AB2">
        <w:rPr>
          <w:sz w:val="22"/>
          <w:szCs w:val="22"/>
        </w:rPr>
        <w:t>, platební podmínky, způsob a místo podávání nabídek, další požadavky a podmínky. D</w:t>
      </w:r>
      <w:r w:rsidR="00961D59" w:rsidRPr="00271AB2">
        <w:rPr>
          <w:sz w:val="22"/>
          <w:szCs w:val="22"/>
        </w:rPr>
        <w:t>oložení těchto dokladů:</w:t>
      </w:r>
    </w:p>
    <w:p w14:paraId="51BAA4A6" w14:textId="77777777" w:rsidR="00961D59" w:rsidRPr="00271AB2" w:rsidRDefault="00C77218" w:rsidP="00C77218">
      <w:pPr>
        <w:pStyle w:val="Default"/>
        <w:numPr>
          <w:ilvl w:val="1"/>
          <w:numId w:val="10"/>
        </w:numPr>
        <w:ind w:left="851" w:hanging="425"/>
        <w:jc w:val="both"/>
        <w:rPr>
          <w:sz w:val="22"/>
          <w:szCs w:val="22"/>
        </w:rPr>
      </w:pPr>
      <w:r w:rsidRPr="00271AB2">
        <w:rPr>
          <w:sz w:val="22"/>
          <w:szCs w:val="22"/>
        </w:rPr>
        <w:lastRenderedPageBreak/>
        <w:t xml:space="preserve">již při předložení </w:t>
      </w:r>
      <w:proofErr w:type="gramStart"/>
      <w:r w:rsidRPr="00271AB2">
        <w:rPr>
          <w:sz w:val="22"/>
          <w:szCs w:val="22"/>
        </w:rPr>
        <w:t xml:space="preserve">nabídky - </w:t>
      </w:r>
      <w:r w:rsidR="00961D59" w:rsidRPr="00271AB2">
        <w:rPr>
          <w:sz w:val="22"/>
          <w:szCs w:val="22"/>
        </w:rPr>
        <w:t>prokázání</w:t>
      </w:r>
      <w:proofErr w:type="gramEnd"/>
      <w:r w:rsidR="00961D59" w:rsidRPr="00271AB2">
        <w:rPr>
          <w:sz w:val="22"/>
          <w:szCs w:val="22"/>
        </w:rPr>
        <w:t xml:space="preserve"> oprávnění k podnikání (např. předložení živnostenského listu nebo výpisu z</w:t>
      </w:r>
      <w:r w:rsidR="007D6663">
        <w:rPr>
          <w:sz w:val="22"/>
          <w:szCs w:val="22"/>
        </w:rPr>
        <w:t xml:space="preserve"> </w:t>
      </w:r>
      <w:r w:rsidR="00961D59" w:rsidRPr="00271AB2">
        <w:rPr>
          <w:sz w:val="22"/>
          <w:szCs w:val="22"/>
        </w:rPr>
        <w:t>obchodního rejstříku či jiné evidence, pokud v ní má být dodavatel zapsán podle</w:t>
      </w:r>
      <w:r w:rsidR="007D6663">
        <w:rPr>
          <w:sz w:val="22"/>
          <w:szCs w:val="22"/>
        </w:rPr>
        <w:t xml:space="preserve"> </w:t>
      </w:r>
      <w:r w:rsidR="00961D59" w:rsidRPr="00271AB2">
        <w:rPr>
          <w:sz w:val="22"/>
          <w:szCs w:val="22"/>
        </w:rPr>
        <w:t>zvláštních právních předpisů); oprávnění k podnikání doložit v</w:t>
      </w:r>
      <w:r w:rsidRPr="00271AB2">
        <w:rPr>
          <w:sz w:val="22"/>
          <w:szCs w:val="22"/>
        </w:rPr>
        <w:t> </w:t>
      </w:r>
      <w:r w:rsidR="00961D59" w:rsidRPr="00271AB2">
        <w:rPr>
          <w:sz w:val="22"/>
          <w:szCs w:val="22"/>
        </w:rPr>
        <w:t>kopii</w:t>
      </w:r>
      <w:r w:rsidRPr="00271AB2">
        <w:rPr>
          <w:sz w:val="22"/>
          <w:szCs w:val="22"/>
        </w:rPr>
        <w:t xml:space="preserve">; </w:t>
      </w:r>
    </w:p>
    <w:p w14:paraId="51BAA4A7" w14:textId="77777777" w:rsidR="00961D59" w:rsidRPr="00271AB2" w:rsidRDefault="00961D59" w:rsidP="00C77218">
      <w:pPr>
        <w:pStyle w:val="Default"/>
        <w:numPr>
          <w:ilvl w:val="1"/>
          <w:numId w:val="10"/>
        </w:numPr>
        <w:ind w:left="851" w:hanging="425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vybraným uchazečem před podpisem smlouvy:</w:t>
      </w:r>
    </w:p>
    <w:p w14:paraId="51BAA4A8" w14:textId="77777777" w:rsidR="00961D59" w:rsidRPr="00271AB2" w:rsidRDefault="00961D59" w:rsidP="00FA6F9D">
      <w:pPr>
        <w:pStyle w:val="Default"/>
        <w:numPr>
          <w:ilvl w:val="0"/>
          <w:numId w:val="12"/>
        </w:numPr>
        <w:ind w:left="993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prokázání oprávnění k podnikání (např. předložení živnostenského listu), včetně</w:t>
      </w:r>
      <w:r w:rsidR="007D6663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předložení výpisu z obchodního rejstříku či jiné evidence (pokud v ní má být dodavatel</w:t>
      </w:r>
      <w:r w:rsidR="007D6663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zapsán podle zvláštních právních předpisů) ne starší než 90 dnů; oprávnění k</w:t>
      </w:r>
      <w:r w:rsidR="007D6663">
        <w:rPr>
          <w:sz w:val="22"/>
          <w:szCs w:val="22"/>
        </w:rPr>
        <w:t> </w:t>
      </w:r>
      <w:r w:rsidRPr="00271AB2">
        <w:rPr>
          <w:sz w:val="22"/>
          <w:szCs w:val="22"/>
        </w:rPr>
        <w:t>podnikání</w:t>
      </w:r>
      <w:r w:rsidR="007D6663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může doložit ve stejnopise nebo v úředně ověřené kopii</w:t>
      </w:r>
      <w:r w:rsidR="00C77218" w:rsidRPr="00271AB2">
        <w:rPr>
          <w:sz w:val="22"/>
          <w:szCs w:val="22"/>
        </w:rPr>
        <w:t>;</w:t>
      </w:r>
    </w:p>
    <w:p w14:paraId="51BAA4A9" w14:textId="77777777" w:rsidR="00FA6F9D" w:rsidRPr="00271AB2" w:rsidRDefault="00FA6F9D" w:rsidP="00FA6F9D">
      <w:pPr>
        <w:pStyle w:val="Default"/>
        <w:ind w:left="993"/>
        <w:jc w:val="both"/>
        <w:rPr>
          <w:sz w:val="22"/>
          <w:szCs w:val="22"/>
        </w:rPr>
      </w:pPr>
    </w:p>
    <w:p w14:paraId="51BAA4AA" w14:textId="77777777" w:rsidR="00961D59" w:rsidRPr="00271AB2" w:rsidRDefault="00961D59" w:rsidP="00FA6F9D">
      <w:pPr>
        <w:pStyle w:val="Default"/>
        <w:numPr>
          <w:ilvl w:val="0"/>
          <w:numId w:val="12"/>
        </w:numPr>
        <w:ind w:left="993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čestné prohlášení dodavatele o tom, že splňuje následující </w:t>
      </w:r>
      <w:r w:rsidR="00FA6F9D" w:rsidRPr="00271AB2">
        <w:rPr>
          <w:sz w:val="22"/>
          <w:szCs w:val="22"/>
        </w:rPr>
        <w:t>kritéria</w:t>
      </w:r>
      <w:r w:rsidRPr="00271AB2">
        <w:rPr>
          <w:sz w:val="22"/>
          <w:szCs w:val="22"/>
        </w:rPr>
        <w:t xml:space="preserve"> (u právnické osoby</w:t>
      </w:r>
      <w:r w:rsidR="007D6663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podepsané osobou oprávněnou jednat jejím jménem):</w:t>
      </w:r>
    </w:p>
    <w:p w14:paraId="51BAA4AB" w14:textId="77777777" w:rsidR="00961D59" w:rsidRPr="00271AB2" w:rsidRDefault="00961D59" w:rsidP="00FA6F9D">
      <w:pPr>
        <w:pStyle w:val="Default"/>
        <w:numPr>
          <w:ilvl w:val="0"/>
          <w:numId w:val="14"/>
        </w:numPr>
        <w:ind w:left="127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není v likvidaci (jde-li o právnickou osobu),</w:t>
      </w:r>
    </w:p>
    <w:p w14:paraId="51BAA4AC" w14:textId="77777777" w:rsidR="00FA6F9D" w:rsidRPr="00271AB2" w:rsidRDefault="00FA6F9D" w:rsidP="00FA6F9D">
      <w:pPr>
        <w:pStyle w:val="Default"/>
        <w:numPr>
          <w:ilvl w:val="0"/>
          <w:numId w:val="14"/>
        </w:numPr>
        <w:ind w:left="127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nemá neprůkaznou vlastnickou strukturu</w:t>
      </w:r>
      <w:r w:rsidR="002D4505">
        <w:rPr>
          <w:sz w:val="22"/>
          <w:szCs w:val="22"/>
        </w:rPr>
        <w:t xml:space="preserve"> (akcie na jméno, registrace v zemi mimo EU, zahraniční </w:t>
      </w:r>
      <w:proofErr w:type="gramStart"/>
      <w:r w:rsidR="002D4505">
        <w:rPr>
          <w:sz w:val="22"/>
          <w:szCs w:val="22"/>
        </w:rPr>
        <w:t>vlastník,</w:t>
      </w:r>
      <w:proofErr w:type="gramEnd"/>
      <w:r w:rsidR="002D4505">
        <w:rPr>
          <w:sz w:val="22"/>
          <w:szCs w:val="22"/>
        </w:rPr>
        <w:t xml:space="preserve"> apod.)</w:t>
      </w:r>
      <w:r w:rsidRPr="00271AB2">
        <w:rPr>
          <w:sz w:val="22"/>
          <w:szCs w:val="22"/>
        </w:rPr>
        <w:t xml:space="preserve">, </w:t>
      </w:r>
    </w:p>
    <w:p w14:paraId="51BAA4AD" w14:textId="77777777" w:rsidR="00FA6F9D" w:rsidRPr="00271AB2" w:rsidRDefault="00FA6F9D" w:rsidP="00FA6F9D">
      <w:pPr>
        <w:pStyle w:val="Default"/>
        <w:numPr>
          <w:ilvl w:val="0"/>
          <w:numId w:val="14"/>
        </w:numPr>
        <w:ind w:left="127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dodavatel podniká v daném oboru déle než </w:t>
      </w:r>
      <w:r w:rsidR="002D4505">
        <w:rPr>
          <w:sz w:val="22"/>
          <w:szCs w:val="22"/>
        </w:rPr>
        <w:t>3</w:t>
      </w:r>
      <w:r w:rsidRPr="00271AB2">
        <w:rPr>
          <w:sz w:val="22"/>
          <w:szCs w:val="22"/>
        </w:rPr>
        <w:t xml:space="preserve"> let;</w:t>
      </w:r>
    </w:p>
    <w:p w14:paraId="51BAA4AE" w14:textId="77777777" w:rsidR="00961D59" w:rsidRPr="00271AB2" w:rsidRDefault="00961D59" w:rsidP="00FA6F9D">
      <w:pPr>
        <w:pStyle w:val="Default"/>
        <w:numPr>
          <w:ilvl w:val="0"/>
          <w:numId w:val="14"/>
        </w:numPr>
        <w:ind w:left="127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v uplynulých 3 letech proti němu nebyl prohlášen konkur</w:t>
      </w:r>
      <w:r w:rsidR="00923B74">
        <w:rPr>
          <w:sz w:val="22"/>
          <w:szCs w:val="22"/>
        </w:rPr>
        <w:t>s</w:t>
      </w:r>
      <w:r w:rsidRPr="00271AB2">
        <w:rPr>
          <w:sz w:val="22"/>
          <w:szCs w:val="22"/>
        </w:rPr>
        <w:t xml:space="preserve"> nebo konkurs nebyl zrušen</w:t>
      </w:r>
      <w:r w:rsidR="007D6663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pro nedostatek majetku,</w:t>
      </w:r>
    </w:p>
    <w:p w14:paraId="51BAA4AF" w14:textId="77777777" w:rsidR="00961D59" w:rsidRPr="00271AB2" w:rsidRDefault="00961D59" w:rsidP="00FA6F9D">
      <w:pPr>
        <w:pStyle w:val="Default"/>
        <w:numPr>
          <w:ilvl w:val="0"/>
          <w:numId w:val="14"/>
        </w:numPr>
        <w:ind w:left="127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nemá v evidenci daní zachyceny daňové nedoplatky,</w:t>
      </w:r>
    </w:p>
    <w:p w14:paraId="51BAA4B0" w14:textId="77777777" w:rsidR="00961D59" w:rsidRPr="00271AB2" w:rsidRDefault="00961D59" w:rsidP="00FA6F9D">
      <w:pPr>
        <w:pStyle w:val="Default"/>
        <w:numPr>
          <w:ilvl w:val="0"/>
          <w:numId w:val="14"/>
        </w:numPr>
        <w:ind w:left="127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nemá nedoplatek na pojistném</w:t>
      </w:r>
      <w:r w:rsidR="00923B74">
        <w:rPr>
          <w:sz w:val="22"/>
          <w:szCs w:val="22"/>
        </w:rPr>
        <w:t>, resp.</w:t>
      </w:r>
      <w:r w:rsidRPr="00271AB2">
        <w:rPr>
          <w:sz w:val="22"/>
          <w:szCs w:val="22"/>
        </w:rPr>
        <w:t xml:space="preserve"> penále na veřejné zdravotní pojištění, nebo na pojistném</w:t>
      </w:r>
      <w:r w:rsidR="00923B74">
        <w:rPr>
          <w:sz w:val="22"/>
          <w:szCs w:val="22"/>
        </w:rPr>
        <w:t xml:space="preserve">, resp. </w:t>
      </w:r>
      <w:r w:rsidRPr="00271AB2">
        <w:rPr>
          <w:sz w:val="22"/>
          <w:szCs w:val="22"/>
        </w:rPr>
        <w:t>penále na sociální zabezpečení a příspěvku na státní politiku</w:t>
      </w:r>
      <w:r w:rsidR="007D6663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zaměstnanosti, s výjimkou případů, kdy bylo povoleno splácení ve splátkách a není v</w:t>
      </w:r>
      <w:r w:rsidR="007D6663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prodlení se splácením splátek,</w:t>
      </w:r>
    </w:p>
    <w:p w14:paraId="51BAA4B1" w14:textId="77777777" w:rsidR="00C77218" w:rsidRPr="00271AB2" w:rsidRDefault="00C77218" w:rsidP="00C77218">
      <w:pPr>
        <w:pStyle w:val="Default"/>
        <w:ind w:left="426"/>
        <w:jc w:val="both"/>
        <w:rPr>
          <w:sz w:val="22"/>
          <w:szCs w:val="22"/>
        </w:rPr>
      </w:pPr>
    </w:p>
    <w:p w14:paraId="51BAA4B2" w14:textId="77777777" w:rsidR="00961D59" w:rsidRPr="00271AB2" w:rsidRDefault="00961D59" w:rsidP="00FA6F9D">
      <w:pPr>
        <w:pStyle w:val="Default"/>
        <w:numPr>
          <w:ilvl w:val="0"/>
          <w:numId w:val="12"/>
        </w:numPr>
        <w:ind w:left="993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čestné prohlášení dodavatele o tom, že nebyl pravomocně odsouzen pro trestný čin nebo</w:t>
      </w:r>
      <w:r w:rsidR="007D6663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došlo k zahlazení odsouzení trestného činu, jehož skutková podstata souvisí s</w:t>
      </w:r>
      <w:r w:rsidR="007D6663">
        <w:rPr>
          <w:sz w:val="22"/>
          <w:szCs w:val="22"/>
        </w:rPr>
        <w:t> </w:t>
      </w:r>
      <w:r w:rsidRPr="00271AB2">
        <w:rPr>
          <w:sz w:val="22"/>
          <w:szCs w:val="22"/>
        </w:rPr>
        <w:t>předmětem</w:t>
      </w:r>
      <w:r w:rsidR="007D6663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podnikání, jde-li o fyzickou osobu; jde-li o právnickou osobu, musí tuto podmínku</w:t>
      </w:r>
      <w:r w:rsidR="007D6663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splňovat a prohlášení učinit statutární orgán nebo každý člen statutárního orgánu, vedoucí</w:t>
      </w:r>
      <w:r w:rsidR="007D6663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organizační složky zahraniční právnické osoby nebo statutárním orgánem pověřený</w:t>
      </w:r>
      <w:r w:rsidR="007D6663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zástupce.</w:t>
      </w:r>
    </w:p>
    <w:p w14:paraId="51BAA4B3" w14:textId="77777777" w:rsidR="00C77218" w:rsidRPr="00271AB2" w:rsidRDefault="00C77218" w:rsidP="00C77218">
      <w:pPr>
        <w:pStyle w:val="Default"/>
        <w:ind w:firstLine="360"/>
        <w:jc w:val="both"/>
        <w:rPr>
          <w:sz w:val="22"/>
          <w:szCs w:val="22"/>
        </w:rPr>
      </w:pPr>
    </w:p>
    <w:p w14:paraId="51BAA4B4" w14:textId="77777777" w:rsidR="00961D59" w:rsidRPr="00271AB2" w:rsidRDefault="00C77218" w:rsidP="00C048C8">
      <w:pPr>
        <w:pStyle w:val="Default"/>
        <w:ind w:left="426" w:firstLine="360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(</w:t>
      </w:r>
      <w:r w:rsidR="00961D59" w:rsidRPr="00271AB2">
        <w:rPr>
          <w:sz w:val="22"/>
          <w:szCs w:val="22"/>
        </w:rPr>
        <w:t>Vzor výzvy je uved</w:t>
      </w:r>
      <w:r w:rsidRPr="00271AB2">
        <w:rPr>
          <w:sz w:val="22"/>
          <w:szCs w:val="22"/>
        </w:rPr>
        <w:t>en v příloze č.1 této směrnice.)</w:t>
      </w:r>
    </w:p>
    <w:p w14:paraId="51BAA4B5" w14:textId="77777777" w:rsidR="00C048C8" w:rsidRPr="00271AB2" w:rsidRDefault="00C048C8" w:rsidP="00961D59">
      <w:pPr>
        <w:pStyle w:val="Default"/>
        <w:jc w:val="both"/>
        <w:rPr>
          <w:sz w:val="22"/>
          <w:szCs w:val="22"/>
        </w:rPr>
      </w:pPr>
    </w:p>
    <w:p w14:paraId="51BAA4B6" w14:textId="77777777" w:rsidR="00961D59" w:rsidRDefault="00961D59" w:rsidP="00394ACC">
      <w:pPr>
        <w:pStyle w:val="Default"/>
        <w:numPr>
          <w:ilvl w:val="0"/>
          <w:numId w:val="23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Text výzvy a seznam přímo obesílaných dodavatelů schvaluje zastupitelstvo obce.</w:t>
      </w:r>
      <w:r w:rsidR="00394ACC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O</w:t>
      </w:r>
      <w:r w:rsidR="002D4505">
        <w:rPr>
          <w:sz w:val="22"/>
          <w:szCs w:val="22"/>
        </w:rPr>
        <w:t> </w:t>
      </w:r>
      <w:r w:rsidRPr="00271AB2">
        <w:rPr>
          <w:sz w:val="22"/>
          <w:szCs w:val="22"/>
        </w:rPr>
        <w:t>výběru nejvhodnější nabídky rozhodne s konečnou platností zastupitelstvo obce. Posléze bude</w:t>
      </w:r>
      <w:r w:rsidR="007D6663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uchazečům písemně oznámeno, zda byli vybráni k realizaci veřejné zakázky malého rozsahu či</w:t>
      </w:r>
      <w:r w:rsidR="007D6663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nikoliv a čí nabídka byla vybrána. Nabídky, které neobsahují všechny náležitosti dle výzvy,</w:t>
      </w:r>
      <w:r w:rsidR="00CF7146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zastupitelstvo obce nehodnotí.</w:t>
      </w:r>
    </w:p>
    <w:p w14:paraId="51BAA4B7" w14:textId="77777777" w:rsidR="005F53D5" w:rsidRDefault="005F53D5" w:rsidP="009E3710">
      <w:pPr>
        <w:pStyle w:val="Default"/>
        <w:jc w:val="center"/>
        <w:rPr>
          <w:b/>
          <w:bCs/>
          <w:sz w:val="22"/>
          <w:szCs w:val="22"/>
        </w:rPr>
      </w:pPr>
    </w:p>
    <w:p w14:paraId="51BAA4B8" w14:textId="77777777" w:rsidR="005343B8" w:rsidRPr="009E3710" w:rsidRDefault="005F53D5" w:rsidP="009E3710">
      <w:pPr>
        <w:pStyle w:val="Default"/>
        <w:jc w:val="center"/>
        <w:rPr>
          <w:b/>
          <w:bCs/>
          <w:sz w:val="22"/>
          <w:szCs w:val="22"/>
        </w:rPr>
      </w:pPr>
      <w:r w:rsidRPr="009E3710">
        <w:rPr>
          <w:b/>
          <w:bCs/>
          <w:sz w:val="22"/>
          <w:szCs w:val="22"/>
        </w:rPr>
        <w:t xml:space="preserve">Čl. </w:t>
      </w:r>
      <w:r w:rsidR="002F272D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 - </w:t>
      </w:r>
      <w:r w:rsidR="005343B8" w:rsidRPr="009E3710">
        <w:rPr>
          <w:b/>
          <w:bCs/>
          <w:sz w:val="22"/>
          <w:szCs w:val="22"/>
        </w:rPr>
        <w:t>Zveřejňování průběhu zadávání veřejných zakázek malého rozsahu</w:t>
      </w:r>
    </w:p>
    <w:p w14:paraId="51BAA4B9" w14:textId="77777777" w:rsidR="005343B8" w:rsidRDefault="005343B8" w:rsidP="009E3710">
      <w:pPr>
        <w:pStyle w:val="Default"/>
        <w:numPr>
          <w:ilvl w:val="0"/>
          <w:numId w:val="20"/>
        </w:numPr>
        <w:ind w:left="426"/>
        <w:jc w:val="both"/>
        <w:rPr>
          <w:sz w:val="22"/>
          <w:szCs w:val="22"/>
        </w:rPr>
      </w:pPr>
      <w:r w:rsidRPr="009E3710">
        <w:rPr>
          <w:sz w:val="22"/>
          <w:szCs w:val="22"/>
        </w:rPr>
        <w:t xml:space="preserve">Zveřejnění informací o veřejných zakázkách zajistí kompetentní zaměstnanec </w:t>
      </w:r>
      <w:r w:rsidR="00394ACC">
        <w:rPr>
          <w:sz w:val="22"/>
          <w:szCs w:val="22"/>
        </w:rPr>
        <w:t>obce</w:t>
      </w:r>
      <w:r w:rsidRPr="009E3710">
        <w:rPr>
          <w:sz w:val="22"/>
          <w:szCs w:val="22"/>
        </w:rPr>
        <w:t>.</w:t>
      </w:r>
    </w:p>
    <w:p w14:paraId="51BAA4BA" w14:textId="77777777" w:rsidR="005343B8" w:rsidRPr="009E3710" w:rsidRDefault="005343B8" w:rsidP="00394ACC">
      <w:pPr>
        <w:pStyle w:val="Default"/>
        <w:numPr>
          <w:ilvl w:val="0"/>
          <w:numId w:val="20"/>
        </w:numPr>
        <w:ind w:left="426"/>
        <w:jc w:val="both"/>
        <w:rPr>
          <w:sz w:val="22"/>
          <w:szCs w:val="22"/>
        </w:rPr>
      </w:pPr>
      <w:r w:rsidRPr="009E3710">
        <w:rPr>
          <w:sz w:val="22"/>
          <w:szCs w:val="22"/>
        </w:rPr>
        <w:t xml:space="preserve">V případě zadání veřejné zakázky otevřenou výzvou budou informace o zadání zveřejněny </w:t>
      </w:r>
      <w:r w:rsidR="00860996">
        <w:rPr>
          <w:sz w:val="22"/>
          <w:szCs w:val="22"/>
        </w:rPr>
        <w:t>alespoň</w:t>
      </w:r>
      <w:r w:rsidRPr="009E3710">
        <w:rPr>
          <w:sz w:val="22"/>
          <w:szCs w:val="22"/>
        </w:rPr>
        <w:t xml:space="preserve"> na internetových stránkách obce. </w:t>
      </w:r>
    </w:p>
    <w:p w14:paraId="51BAA4BB" w14:textId="77777777" w:rsidR="005343B8" w:rsidRPr="009E3710" w:rsidRDefault="005343B8" w:rsidP="009E3710">
      <w:pPr>
        <w:pStyle w:val="Default"/>
        <w:numPr>
          <w:ilvl w:val="0"/>
          <w:numId w:val="20"/>
        </w:numPr>
        <w:ind w:left="426"/>
        <w:jc w:val="both"/>
        <w:rPr>
          <w:sz w:val="22"/>
          <w:szCs w:val="22"/>
        </w:rPr>
      </w:pPr>
      <w:r w:rsidRPr="009E3710">
        <w:rPr>
          <w:sz w:val="22"/>
          <w:szCs w:val="22"/>
        </w:rPr>
        <w:t xml:space="preserve">Dále budou zveřejněny </w:t>
      </w:r>
      <w:r w:rsidR="0074686B">
        <w:rPr>
          <w:sz w:val="22"/>
          <w:szCs w:val="22"/>
        </w:rPr>
        <w:t xml:space="preserve">tyto </w:t>
      </w:r>
      <w:r w:rsidRPr="009E3710">
        <w:rPr>
          <w:sz w:val="22"/>
          <w:szCs w:val="22"/>
        </w:rPr>
        <w:t>informace o veřejných zakázkách:</w:t>
      </w:r>
    </w:p>
    <w:p w14:paraId="51BAA4BC" w14:textId="77777777" w:rsidR="005343B8" w:rsidRPr="009E3710" w:rsidRDefault="005343B8" w:rsidP="009E3710">
      <w:pPr>
        <w:pStyle w:val="Default"/>
        <w:ind w:left="426"/>
        <w:jc w:val="both"/>
        <w:rPr>
          <w:sz w:val="22"/>
          <w:szCs w:val="22"/>
        </w:rPr>
      </w:pPr>
      <w:r w:rsidRPr="009E3710">
        <w:rPr>
          <w:sz w:val="22"/>
          <w:szCs w:val="22"/>
        </w:rPr>
        <w:t>jméno a identifikační údaje vítězného účastníka do 5 pracovních dnů po rozhodnutí; zveřejnění vítězného účastníka se považuje za doručené všem účastníkům a všem dotčeným účastníkům okamžikem uveřejnění na profilu zadavatele, tedy obce, za podmínky, že si to zastupitelstvo obce ve schválených zadávacích podmínkách vyhradilo, v opačném případě se účastníkům zašle.</w:t>
      </w:r>
    </w:p>
    <w:p w14:paraId="51BAA4BD" w14:textId="77777777" w:rsidR="005343B8" w:rsidRPr="009E3710" w:rsidRDefault="005343B8" w:rsidP="009E3710">
      <w:pPr>
        <w:pStyle w:val="Default"/>
        <w:numPr>
          <w:ilvl w:val="0"/>
          <w:numId w:val="20"/>
        </w:numPr>
        <w:ind w:left="426"/>
        <w:jc w:val="both"/>
        <w:rPr>
          <w:sz w:val="22"/>
          <w:szCs w:val="22"/>
        </w:rPr>
      </w:pPr>
      <w:r w:rsidRPr="009E3710">
        <w:rPr>
          <w:sz w:val="22"/>
          <w:szCs w:val="22"/>
        </w:rPr>
        <w:t>Dále u zakázek, je</w:t>
      </w:r>
      <w:r w:rsidR="00C12827" w:rsidRPr="009E3710">
        <w:rPr>
          <w:sz w:val="22"/>
          <w:szCs w:val="22"/>
        </w:rPr>
        <w:t xml:space="preserve">jichž cena je vyšší než 500 </w:t>
      </w:r>
      <w:r w:rsidR="00C12827">
        <w:rPr>
          <w:sz w:val="22"/>
          <w:szCs w:val="22"/>
        </w:rPr>
        <w:t>000</w:t>
      </w:r>
      <w:r w:rsidRPr="009E3710">
        <w:rPr>
          <w:sz w:val="22"/>
          <w:szCs w:val="22"/>
        </w:rPr>
        <w:t xml:space="preserve"> Kč bez DPH, bude v </w:t>
      </w:r>
      <w:r w:rsidR="00C12827" w:rsidRPr="009E3710">
        <w:rPr>
          <w:sz w:val="22"/>
          <w:szCs w:val="22"/>
        </w:rPr>
        <w:t>souladu s</w:t>
      </w:r>
      <w:r w:rsidRPr="009E3710">
        <w:rPr>
          <w:sz w:val="22"/>
          <w:szCs w:val="22"/>
        </w:rPr>
        <w:t xml:space="preserve"> § 219 odst. 1 zákona </w:t>
      </w:r>
      <w:r w:rsidR="00C12827">
        <w:rPr>
          <w:sz w:val="22"/>
          <w:szCs w:val="22"/>
        </w:rPr>
        <w:t xml:space="preserve">o ZVZ </w:t>
      </w:r>
      <w:r w:rsidRPr="009E3710">
        <w:rPr>
          <w:sz w:val="22"/>
          <w:szCs w:val="22"/>
        </w:rPr>
        <w:t xml:space="preserve">zveřejněn celý obsah uzavřené smlouvy, a to </w:t>
      </w:r>
      <w:r w:rsidR="00C12827" w:rsidRPr="009E3710">
        <w:rPr>
          <w:sz w:val="22"/>
          <w:szCs w:val="22"/>
        </w:rPr>
        <w:t>do 15 dnů od uzavření smlouvy</w:t>
      </w:r>
      <w:r w:rsidR="00C12827">
        <w:rPr>
          <w:sz w:val="22"/>
          <w:szCs w:val="22"/>
        </w:rPr>
        <w:t>. Z</w:t>
      </w:r>
      <w:r w:rsidRPr="009E3710">
        <w:rPr>
          <w:sz w:val="22"/>
          <w:szCs w:val="22"/>
        </w:rPr>
        <w:t>měny a dodatky k uzavřené smlouvě budou zveřejněny ve stejné lhůtě od jejich uzavření</w:t>
      </w:r>
      <w:r w:rsidR="00C12827">
        <w:rPr>
          <w:sz w:val="22"/>
          <w:szCs w:val="22"/>
        </w:rPr>
        <w:t>.</w:t>
      </w:r>
    </w:p>
    <w:p w14:paraId="51BAA4BE" w14:textId="77777777" w:rsidR="005343B8" w:rsidRDefault="005343B8" w:rsidP="009E3710">
      <w:pPr>
        <w:pStyle w:val="Default"/>
        <w:numPr>
          <w:ilvl w:val="0"/>
          <w:numId w:val="20"/>
        </w:numPr>
        <w:ind w:left="426"/>
        <w:jc w:val="both"/>
        <w:rPr>
          <w:sz w:val="22"/>
          <w:szCs w:val="22"/>
        </w:rPr>
      </w:pPr>
      <w:r w:rsidRPr="009E3710">
        <w:rPr>
          <w:sz w:val="22"/>
          <w:szCs w:val="22"/>
        </w:rPr>
        <w:lastRenderedPageBreak/>
        <w:t>Zastupitelstvo obce může rozhodnout o odlišném postupu př</w:t>
      </w:r>
      <w:r w:rsidR="00C12827" w:rsidRPr="009E3710">
        <w:rPr>
          <w:sz w:val="22"/>
          <w:szCs w:val="22"/>
        </w:rPr>
        <w:t>i zveřejňování informací</w:t>
      </w:r>
      <w:r w:rsidR="00C12827">
        <w:rPr>
          <w:sz w:val="22"/>
          <w:szCs w:val="22"/>
        </w:rPr>
        <w:br/>
      </w:r>
      <w:r w:rsidRPr="009E3710">
        <w:rPr>
          <w:sz w:val="22"/>
          <w:szCs w:val="22"/>
        </w:rPr>
        <w:t>s výjimkou zveřejnění obsahu smlouvy u veřejných zakázek, je</w:t>
      </w:r>
      <w:r w:rsidR="00C12827" w:rsidRPr="009E3710">
        <w:rPr>
          <w:sz w:val="22"/>
          <w:szCs w:val="22"/>
        </w:rPr>
        <w:t xml:space="preserve">jichž cena je vyšší než </w:t>
      </w:r>
      <w:r w:rsidR="00C12827">
        <w:rPr>
          <w:sz w:val="22"/>
          <w:szCs w:val="22"/>
        </w:rPr>
        <w:br/>
      </w:r>
      <w:r w:rsidR="00C12827" w:rsidRPr="009E3710">
        <w:rPr>
          <w:sz w:val="22"/>
          <w:szCs w:val="22"/>
        </w:rPr>
        <w:t xml:space="preserve">500 </w:t>
      </w:r>
      <w:r w:rsidR="00C12827">
        <w:rPr>
          <w:sz w:val="22"/>
          <w:szCs w:val="22"/>
        </w:rPr>
        <w:t>000</w:t>
      </w:r>
      <w:r w:rsidRPr="009E3710">
        <w:rPr>
          <w:sz w:val="22"/>
          <w:szCs w:val="22"/>
        </w:rPr>
        <w:t xml:space="preserve"> Kč bez DPH, kde se jedná o </w:t>
      </w:r>
      <w:r w:rsidR="00C12827">
        <w:rPr>
          <w:sz w:val="22"/>
          <w:szCs w:val="22"/>
        </w:rPr>
        <w:t xml:space="preserve">zákonnou </w:t>
      </w:r>
      <w:r w:rsidR="00C12827" w:rsidRPr="009E3710">
        <w:rPr>
          <w:sz w:val="22"/>
          <w:szCs w:val="22"/>
        </w:rPr>
        <w:t>povinnos</w:t>
      </w:r>
      <w:r w:rsidR="00C12827">
        <w:rPr>
          <w:sz w:val="22"/>
          <w:szCs w:val="22"/>
        </w:rPr>
        <w:t>t</w:t>
      </w:r>
      <w:r w:rsidRPr="009E3710">
        <w:rPr>
          <w:sz w:val="22"/>
          <w:szCs w:val="22"/>
        </w:rPr>
        <w:t>.</w:t>
      </w:r>
    </w:p>
    <w:p w14:paraId="51BAA4BF" w14:textId="5D9B4955" w:rsidR="00BF074A" w:rsidRDefault="00BF074A">
      <w:pPr>
        <w:rPr>
          <w:rFonts w:ascii="Arial" w:hAnsi="Arial" w:cs="Arial"/>
          <w:color w:val="000000"/>
        </w:rPr>
      </w:pPr>
    </w:p>
    <w:p w14:paraId="51BAA4C0" w14:textId="77777777" w:rsidR="00B06941" w:rsidRPr="00271AB2" w:rsidRDefault="00FA6F9D" w:rsidP="00FA6F9D">
      <w:pPr>
        <w:pStyle w:val="Default"/>
        <w:jc w:val="center"/>
        <w:rPr>
          <w:b/>
          <w:bCs/>
          <w:sz w:val="22"/>
          <w:szCs w:val="22"/>
        </w:rPr>
      </w:pPr>
      <w:r w:rsidRPr="00271AB2">
        <w:rPr>
          <w:b/>
          <w:bCs/>
          <w:sz w:val="22"/>
          <w:szCs w:val="22"/>
        </w:rPr>
        <w:t xml:space="preserve">Čl. </w:t>
      </w:r>
      <w:r w:rsidR="002F272D">
        <w:rPr>
          <w:b/>
          <w:bCs/>
          <w:sz w:val="22"/>
          <w:szCs w:val="22"/>
        </w:rPr>
        <w:t>7</w:t>
      </w:r>
      <w:r w:rsidRPr="00271AB2">
        <w:rPr>
          <w:b/>
          <w:bCs/>
          <w:sz w:val="22"/>
          <w:szCs w:val="22"/>
        </w:rPr>
        <w:t xml:space="preserve"> – Společná a ostatní ustanovení</w:t>
      </w:r>
    </w:p>
    <w:p w14:paraId="51BAA4C1" w14:textId="77777777" w:rsidR="00FA6F9D" w:rsidRPr="00271AB2" w:rsidRDefault="00FA6F9D" w:rsidP="00B06941">
      <w:pPr>
        <w:pStyle w:val="Default"/>
        <w:jc w:val="both"/>
        <w:rPr>
          <w:sz w:val="22"/>
          <w:szCs w:val="22"/>
        </w:rPr>
      </w:pPr>
    </w:p>
    <w:p w14:paraId="51BAA4C2" w14:textId="77777777" w:rsidR="003A7A7C" w:rsidRDefault="00FA6F9D" w:rsidP="00FA6F9D">
      <w:pPr>
        <w:pStyle w:val="Default"/>
        <w:numPr>
          <w:ilvl w:val="0"/>
          <w:numId w:val="15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S vybraným nebo </w:t>
      </w:r>
      <w:r w:rsidR="002D4505">
        <w:rPr>
          <w:sz w:val="22"/>
          <w:szCs w:val="22"/>
        </w:rPr>
        <w:t>přímou volbou</w:t>
      </w:r>
      <w:r w:rsidRPr="00271AB2">
        <w:rPr>
          <w:sz w:val="22"/>
          <w:szCs w:val="22"/>
        </w:rPr>
        <w:t xml:space="preserve"> osloveným uchazečem je vždy uzavírána písemná smlouva nebo objednávka.</w:t>
      </w:r>
    </w:p>
    <w:p w14:paraId="51BAA4C3" w14:textId="77777777" w:rsidR="00FA6F9D" w:rsidRPr="00271AB2" w:rsidRDefault="003A7A7C" w:rsidP="00FA6F9D">
      <w:pPr>
        <w:pStyle w:val="Default"/>
        <w:numPr>
          <w:ilvl w:val="0"/>
          <w:numId w:val="15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Dodavatel se při uzavření písemné smlouvy zaváže, že po celou dobu trvání smlouvy a po dobu případné záruky za jakost bude mít sjednané pojištění odpovědnosti za škodu způsobenou dodavatelem třetí osobě</w:t>
      </w:r>
      <w:r w:rsidR="00BF074A">
        <w:rPr>
          <w:sz w:val="22"/>
          <w:szCs w:val="22"/>
        </w:rPr>
        <w:t xml:space="preserve">, pokud to bude po něm zadavatel požadovat. </w:t>
      </w:r>
      <w:r>
        <w:rPr>
          <w:sz w:val="22"/>
          <w:szCs w:val="22"/>
        </w:rPr>
        <w:t xml:space="preserve"> </w:t>
      </w:r>
    </w:p>
    <w:p w14:paraId="51BAA4C4" w14:textId="77777777" w:rsidR="001B5C43" w:rsidRPr="00271AB2" w:rsidRDefault="001B5C43" w:rsidP="00FA6F9D">
      <w:pPr>
        <w:pStyle w:val="Default"/>
        <w:numPr>
          <w:ilvl w:val="0"/>
          <w:numId w:val="15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Zadavatel </w:t>
      </w:r>
      <w:r w:rsidR="002A601C">
        <w:rPr>
          <w:sz w:val="22"/>
          <w:szCs w:val="22"/>
        </w:rPr>
        <w:t xml:space="preserve">je povinen </w:t>
      </w:r>
      <w:r w:rsidRPr="00271AB2">
        <w:rPr>
          <w:sz w:val="22"/>
          <w:szCs w:val="22"/>
        </w:rPr>
        <w:t xml:space="preserve">vyhradit </w:t>
      </w:r>
      <w:r w:rsidR="002A601C">
        <w:rPr>
          <w:sz w:val="22"/>
          <w:szCs w:val="22"/>
        </w:rPr>
        <w:t xml:space="preserve">si </w:t>
      </w:r>
      <w:r w:rsidRPr="00271AB2">
        <w:rPr>
          <w:sz w:val="22"/>
          <w:szCs w:val="22"/>
        </w:rPr>
        <w:t xml:space="preserve">právo nevybrat žádného z uchazečů nebo zakázku </w:t>
      </w:r>
      <w:r w:rsidR="007D6663" w:rsidRPr="00271AB2">
        <w:rPr>
          <w:sz w:val="22"/>
          <w:szCs w:val="22"/>
        </w:rPr>
        <w:t>zrušit,</w:t>
      </w:r>
      <w:r w:rsidR="002A601C">
        <w:rPr>
          <w:sz w:val="22"/>
          <w:szCs w:val="22"/>
        </w:rPr>
        <w:t xml:space="preserve"> a to ve všech </w:t>
      </w:r>
      <w:r w:rsidR="00252CF7">
        <w:rPr>
          <w:sz w:val="22"/>
          <w:szCs w:val="22"/>
        </w:rPr>
        <w:t xml:space="preserve">zadávacích řízeních bez výjimek. </w:t>
      </w:r>
    </w:p>
    <w:p w14:paraId="51BAA4C5" w14:textId="77777777" w:rsidR="001B5C43" w:rsidRPr="00271AB2" w:rsidRDefault="001B5C43" w:rsidP="00FA6F9D">
      <w:pPr>
        <w:pStyle w:val="Default"/>
        <w:numPr>
          <w:ilvl w:val="0"/>
          <w:numId w:val="15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Zadavatel je povinen vést spisový materiál dokládající, že zakázka byla zadána za dodržení zásad transparentn</w:t>
      </w:r>
      <w:r w:rsidR="002D4505">
        <w:rPr>
          <w:sz w:val="22"/>
          <w:szCs w:val="22"/>
        </w:rPr>
        <w:t>osti</w:t>
      </w:r>
      <w:r w:rsidR="002A601C">
        <w:rPr>
          <w:sz w:val="22"/>
          <w:szCs w:val="22"/>
        </w:rPr>
        <w:t xml:space="preserve"> a přiměřenosti</w:t>
      </w:r>
      <w:r w:rsidR="002D4505">
        <w:rPr>
          <w:sz w:val="22"/>
          <w:szCs w:val="22"/>
        </w:rPr>
        <w:t>, rovného zacházení a zákaz</w:t>
      </w:r>
      <w:r w:rsidRPr="00271AB2">
        <w:rPr>
          <w:sz w:val="22"/>
          <w:szCs w:val="22"/>
        </w:rPr>
        <w:t>u diskriminac</w:t>
      </w:r>
      <w:r w:rsidR="002D4505">
        <w:rPr>
          <w:sz w:val="22"/>
          <w:szCs w:val="22"/>
        </w:rPr>
        <w:t>e</w:t>
      </w:r>
      <w:r w:rsidRPr="00271AB2">
        <w:rPr>
          <w:sz w:val="22"/>
          <w:szCs w:val="22"/>
        </w:rPr>
        <w:t xml:space="preserve">. </w:t>
      </w:r>
      <w:r w:rsidR="002A601C">
        <w:rPr>
          <w:sz w:val="22"/>
          <w:szCs w:val="22"/>
        </w:rPr>
        <w:t>Zadavatel je povinen uchovat d</w:t>
      </w:r>
      <w:r w:rsidRPr="00271AB2">
        <w:rPr>
          <w:sz w:val="22"/>
          <w:szCs w:val="22"/>
        </w:rPr>
        <w:t>okumentac</w:t>
      </w:r>
      <w:r w:rsidR="002A601C">
        <w:rPr>
          <w:sz w:val="22"/>
          <w:szCs w:val="22"/>
        </w:rPr>
        <w:t>i</w:t>
      </w:r>
      <w:r w:rsidRPr="00271AB2">
        <w:rPr>
          <w:sz w:val="22"/>
          <w:szCs w:val="22"/>
        </w:rPr>
        <w:t xml:space="preserve"> k zakázce po dobu minimálně </w:t>
      </w:r>
      <w:r w:rsidR="002A601C" w:rsidRPr="00271AB2">
        <w:rPr>
          <w:sz w:val="22"/>
          <w:szCs w:val="22"/>
        </w:rPr>
        <w:t>5</w:t>
      </w:r>
      <w:r w:rsidRPr="00271AB2">
        <w:rPr>
          <w:sz w:val="22"/>
          <w:szCs w:val="22"/>
        </w:rPr>
        <w:t xml:space="preserve"> let od uzavření smlouvy. </w:t>
      </w:r>
      <w:r w:rsidR="00326CC7" w:rsidRPr="00271AB2">
        <w:rPr>
          <w:sz w:val="22"/>
          <w:szCs w:val="22"/>
        </w:rPr>
        <w:t xml:space="preserve">Za kompletnost a úplnost </w:t>
      </w:r>
      <w:r w:rsidR="00326CC7">
        <w:rPr>
          <w:sz w:val="22"/>
          <w:szCs w:val="22"/>
        </w:rPr>
        <w:t xml:space="preserve">dokumentace </w:t>
      </w:r>
      <w:r w:rsidR="00326CC7" w:rsidRPr="00271AB2">
        <w:rPr>
          <w:sz w:val="22"/>
          <w:szCs w:val="22"/>
        </w:rPr>
        <w:t>zodpovídá starosta obce, příp. jím písemně pověřený zaměstnanec či člen zastupitelstva obce.</w:t>
      </w:r>
    </w:p>
    <w:p w14:paraId="51BAA4C6" w14:textId="77777777" w:rsidR="00FA6F9D" w:rsidRPr="00271AB2" w:rsidRDefault="00FA6F9D" w:rsidP="00FA6F9D">
      <w:pPr>
        <w:pStyle w:val="Default"/>
        <w:numPr>
          <w:ilvl w:val="0"/>
          <w:numId w:val="15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Starosta obce </w:t>
      </w:r>
      <w:r w:rsidR="002A601C">
        <w:rPr>
          <w:sz w:val="22"/>
          <w:szCs w:val="22"/>
        </w:rPr>
        <w:t>je oprávněn</w:t>
      </w:r>
      <w:r w:rsidR="008048D7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v odůvodněných případech, zejména pokud je nutné realizovat zakázku bez zbytečného odkladu</w:t>
      </w:r>
      <w:r w:rsidR="008048D7">
        <w:rPr>
          <w:sz w:val="22"/>
          <w:szCs w:val="22"/>
        </w:rPr>
        <w:t>,</w:t>
      </w:r>
      <w:r w:rsidRPr="00271AB2">
        <w:rPr>
          <w:sz w:val="22"/>
          <w:szCs w:val="22"/>
        </w:rPr>
        <w:t xml:space="preserve"> například v případě havarijního stavu nebo ohrožení života a zdraví občanů,</w:t>
      </w:r>
      <w:r w:rsidR="001C74D1">
        <w:rPr>
          <w:sz w:val="22"/>
          <w:szCs w:val="22"/>
        </w:rPr>
        <w:t xml:space="preserve"> živelních pohrom,</w:t>
      </w:r>
      <w:r w:rsidRPr="00271AB2">
        <w:rPr>
          <w:sz w:val="22"/>
          <w:szCs w:val="22"/>
        </w:rPr>
        <w:t xml:space="preserve"> zadat zakázku přímo jednomu dodavateli. Dalším případem je, pokud jde o „zakázku" obdobného druhu, na jakou již bylo řízení podle předchozích odstavců provedeno nebo oslovení dodavatelé neměli o „zakázku" zájem nebo by vzhledem k objemu "zakázky" a malému množství vhodných dodavatelů nebylo hospodárné provést řízení podle předchozích odstavců. Takové rozhodnutí</w:t>
      </w:r>
      <w:r w:rsidR="001C74D1">
        <w:rPr>
          <w:sz w:val="22"/>
          <w:szCs w:val="22"/>
        </w:rPr>
        <w:t xml:space="preserve"> v daném konkrétním případě, které musí být řádně odůvodněno. Také v těchto případech je </w:t>
      </w:r>
      <w:r w:rsidRPr="00271AB2">
        <w:rPr>
          <w:sz w:val="22"/>
          <w:szCs w:val="22"/>
        </w:rPr>
        <w:t>třeba dbát, aby byly dodrženy zásady transparentnosti</w:t>
      </w:r>
      <w:r w:rsidR="002A601C">
        <w:rPr>
          <w:sz w:val="22"/>
          <w:szCs w:val="22"/>
        </w:rPr>
        <w:t xml:space="preserve"> a přiměřenosti</w:t>
      </w:r>
      <w:r w:rsidRPr="00271AB2">
        <w:rPr>
          <w:sz w:val="22"/>
          <w:szCs w:val="22"/>
        </w:rPr>
        <w:t>, rovného zacházení a zákazu diskriminace</w:t>
      </w:r>
      <w:r w:rsidR="001C74D1">
        <w:rPr>
          <w:sz w:val="22"/>
          <w:szCs w:val="22"/>
        </w:rPr>
        <w:t xml:space="preserve"> a dále principy hospodárnosti</w:t>
      </w:r>
      <w:r w:rsidR="00B27C75">
        <w:rPr>
          <w:sz w:val="22"/>
          <w:szCs w:val="22"/>
        </w:rPr>
        <w:t xml:space="preserve">, </w:t>
      </w:r>
      <w:r w:rsidR="001C74D1">
        <w:rPr>
          <w:sz w:val="22"/>
          <w:szCs w:val="22"/>
        </w:rPr>
        <w:t>efektivnosti</w:t>
      </w:r>
      <w:r w:rsidR="00B27C75">
        <w:rPr>
          <w:sz w:val="22"/>
          <w:szCs w:val="22"/>
        </w:rPr>
        <w:t xml:space="preserve"> a účelnosti vynaložených prostředků. </w:t>
      </w:r>
    </w:p>
    <w:p w14:paraId="51BAA4C7" w14:textId="77777777" w:rsidR="00FA6F9D" w:rsidRPr="00271AB2" w:rsidRDefault="00FA6F9D" w:rsidP="00FA6F9D">
      <w:pPr>
        <w:pStyle w:val="Default"/>
        <w:numPr>
          <w:ilvl w:val="0"/>
          <w:numId w:val="15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Kontrolu dodržování této směrnice vykonává</w:t>
      </w:r>
      <w:r w:rsidR="00BF074A">
        <w:rPr>
          <w:sz w:val="22"/>
          <w:szCs w:val="22"/>
        </w:rPr>
        <w:t xml:space="preserve"> starosta obce či</w:t>
      </w:r>
      <w:r w:rsidRPr="00271AB2">
        <w:rPr>
          <w:sz w:val="22"/>
          <w:szCs w:val="22"/>
        </w:rPr>
        <w:t xml:space="preserve"> zaměstnanec</w:t>
      </w:r>
      <w:r w:rsidR="002A601C">
        <w:rPr>
          <w:sz w:val="22"/>
          <w:szCs w:val="22"/>
        </w:rPr>
        <w:t xml:space="preserve"> obce</w:t>
      </w:r>
      <w:r w:rsidRPr="00271AB2">
        <w:rPr>
          <w:sz w:val="22"/>
          <w:szCs w:val="22"/>
        </w:rPr>
        <w:t xml:space="preserve"> či zastupitel pověřený obecním zastupitelstvem. </w:t>
      </w:r>
    </w:p>
    <w:p w14:paraId="51BAA4C8" w14:textId="77777777" w:rsidR="00FA6F9D" w:rsidRPr="00271AB2" w:rsidRDefault="00FA6F9D" w:rsidP="00B06941">
      <w:pPr>
        <w:pStyle w:val="Default"/>
        <w:jc w:val="both"/>
        <w:rPr>
          <w:sz w:val="22"/>
          <w:szCs w:val="22"/>
        </w:rPr>
      </w:pPr>
    </w:p>
    <w:p w14:paraId="51BAA4C9" w14:textId="77777777" w:rsidR="00B06941" w:rsidRDefault="00B06941" w:rsidP="00B06941">
      <w:pPr>
        <w:pStyle w:val="Default"/>
        <w:jc w:val="center"/>
        <w:rPr>
          <w:b/>
          <w:bCs/>
          <w:sz w:val="22"/>
          <w:szCs w:val="22"/>
        </w:rPr>
      </w:pPr>
      <w:r w:rsidRPr="00271AB2">
        <w:rPr>
          <w:b/>
          <w:bCs/>
          <w:sz w:val="22"/>
          <w:szCs w:val="22"/>
        </w:rPr>
        <w:t xml:space="preserve">Čl. </w:t>
      </w:r>
      <w:r w:rsidR="005F53D5">
        <w:rPr>
          <w:b/>
          <w:bCs/>
          <w:sz w:val="22"/>
          <w:szCs w:val="22"/>
        </w:rPr>
        <w:t>8</w:t>
      </w:r>
      <w:r w:rsidRPr="00271AB2">
        <w:rPr>
          <w:b/>
          <w:bCs/>
          <w:sz w:val="22"/>
          <w:szCs w:val="22"/>
        </w:rPr>
        <w:t xml:space="preserve"> – Závěrečné ustanovení</w:t>
      </w:r>
    </w:p>
    <w:p w14:paraId="51BAA4CA" w14:textId="77777777" w:rsidR="003F2125" w:rsidRPr="002F272D" w:rsidRDefault="003F2125" w:rsidP="002F272D">
      <w:pPr>
        <w:pStyle w:val="Default"/>
        <w:ind w:left="426"/>
        <w:jc w:val="both"/>
        <w:rPr>
          <w:sz w:val="22"/>
          <w:szCs w:val="22"/>
        </w:rPr>
      </w:pPr>
    </w:p>
    <w:p w14:paraId="51BAA4CB" w14:textId="77777777" w:rsidR="003F2125" w:rsidRPr="0029716F" w:rsidRDefault="003F2125" w:rsidP="002F272D">
      <w:pPr>
        <w:pStyle w:val="Default"/>
        <w:numPr>
          <w:ilvl w:val="0"/>
          <w:numId w:val="21"/>
        </w:numPr>
        <w:ind w:left="426"/>
        <w:jc w:val="both"/>
        <w:rPr>
          <w:sz w:val="22"/>
          <w:szCs w:val="22"/>
        </w:rPr>
      </w:pPr>
      <w:r w:rsidRPr="0029716F">
        <w:rPr>
          <w:sz w:val="22"/>
          <w:szCs w:val="22"/>
        </w:rPr>
        <w:t>Touto směrnicí se ruší směrnice č. 1/201</w:t>
      </w:r>
      <w:r>
        <w:rPr>
          <w:sz w:val="22"/>
          <w:szCs w:val="22"/>
        </w:rPr>
        <w:t>5</w:t>
      </w:r>
      <w:r w:rsidR="002F272D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Pr="0029716F">
        <w:rPr>
          <w:sz w:val="22"/>
          <w:szCs w:val="22"/>
        </w:rPr>
        <w:t xml:space="preserve"> zadávání veřejných zakázek malého rozsahu </w:t>
      </w:r>
      <w:r>
        <w:rPr>
          <w:sz w:val="22"/>
          <w:szCs w:val="22"/>
        </w:rPr>
        <w:t>o</w:t>
      </w:r>
      <w:r w:rsidRPr="0029716F">
        <w:rPr>
          <w:sz w:val="22"/>
          <w:szCs w:val="22"/>
        </w:rPr>
        <w:t xml:space="preserve">bce </w:t>
      </w:r>
      <w:r>
        <w:rPr>
          <w:sz w:val="22"/>
          <w:szCs w:val="22"/>
        </w:rPr>
        <w:t>Hradištko</w:t>
      </w:r>
      <w:r w:rsidRPr="0029716F">
        <w:rPr>
          <w:sz w:val="22"/>
          <w:szCs w:val="22"/>
        </w:rPr>
        <w:t xml:space="preserve"> ze dne </w:t>
      </w:r>
      <w:r>
        <w:rPr>
          <w:sz w:val="22"/>
          <w:szCs w:val="22"/>
        </w:rPr>
        <w:t>15. 6. 2015</w:t>
      </w:r>
      <w:r w:rsidRPr="0029716F">
        <w:rPr>
          <w:sz w:val="22"/>
          <w:szCs w:val="22"/>
        </w:rPr>
        <w:t>.</w:t>
      </w:r>
    </w:p>
    <w:p w14:paraId="51BAA4CC" w14:textId="77777777" w:rsidR="003F2125" w:rsidRDefault="003F2125" w:rsidP="0029716F">
      <w:pPr>
        <w:pStyle w:val="Default"/>
        <w:ind w:left="66"/>
        <w:jc w:val="both"/>
        <w:rPr>
          <w:sz w:val="22"/>
          <w:szCs w:val="22"/>
        </w:rPr>
      </w:pPr>
    </w:p>
    <w:p w14:paraId="51BAA4CD" w14:textId="14889963" w:rsidR="00512ABF" w:rsidRDefault="00B06941" w:rsidP="002F272D">
      <w:pPr>
        <w:pStyle w:val="Default"/>
        <w:numPr>
          <w:ilvl w:val="0"/>
          <w:numId w:val="21"/>
        </w:numPr>
        <w:ind w:left="426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T</w:t>
      </w:r>
      <w:r w:rsidR="002A601C">
        <w:rPr>
          <w:sz w:val="22"/>
          <w:szCs w:val="22"/>
        </w:rPr>
        <w:t>u</w:t>
      </w:r>
      <w:r w:rsidRPr="00271AB2">
        <w:rPr>
          <w:sz w:val="22"/>
          <w:szCs w:val="22"/>
        </w:rPr>
        <w:t xml:space="preserve">to </w:t>
      </w:r>
      <w:r w:rsidR="00961D59" w:rsidRPr="00271AB2">
        <w:rPr>
          <w:sz w:val="22"/>
          <w:szCs w:val="22"/>
        </w:rPr>
        <w:t>směrnic</w:t>
      </w:r>
      <w:r w:rsidR="002A601C">
        <w:rPr>
          <w:sz w:val="22"/>
          <w:szCs w:val="22"/>
        </w:rPr>
        <w:t>i</w:t>
      </w:r>
      <w:r w:rsidR="002F272D">
        <w:rPr>
          <w:sz w:val="22"/>
          <w:szCs w:val="22"/>
        </w:rPr>
        <w:t xml:space="preserve"> </w:t>
      </w:r>
      <w:r w:rsidRPr="00271AB2">
        <w:rPr>
          <w:sz w:val="22"/>
          <w:szCs w:val="22"/>
        </w:rPr>
        <w:t>projednalo a schválilo zastupitelstvo</w:t>
      </w:r>
      <w:r w:rsidR="003F2125">
        <w:rPr>
          <w:sz w:val="22"/>
          <w:szCs w:val="22"/>
        </w:rPr>
        <w:t xml:space="preserve"> obce Hradištko</w:t>
      </w:r>
      <w:r w:rsidRPr="00271AB2">
        <w:rPr>
          <w:sz w:val="22"/>
          <w:szCs w:val="22"/>
        </w:rPr>
        <w:t xml:space="preserve"> dne </w:t>
      </w:r>
      <w:r w:rsidR="00F95440">
        <w:rPr>
          <w:sz w:val="22"/>
          <w:szCs w:val="22"/>
        </w:rPr>
        <w:t>19.</w:t>
      </w:r>
      <w:r w:rsidR="006E439C">
        <w:rPr>
          <w:sz w:val="22"/>
          <w:szCs w:val="22"/>
        </w:rPr>
        <w:t xml:space="preserve"> </w:t>
      </w:r>
      <w:r w:rsidR="00F95440">
        <w:rPr>
          <w:sz w:val="22"/>
          <w:szCs w:val="22"/>
        </w:rPr>
        <w:t>12.</w:t>
      </w:r>
      <w:r w:rsidR="006E439C">
        <w:rPr>
          <w:sz w:val="22"/>
          <w:szCs w:val="22"/>
        </w:rPr>
        <w:t xml:space="preserve"> </w:t>
      </w:r>
      <w:r w:rsidR="00F95440">
        <w:rPr>
          <w:sz w:val="22"/>
          <w:szCs w:val="22"/>
        </w:rPr>
        <w:t>2019</w:t>
      </w:r>
      <w:r w:rsidR="00512ABF">
        <w:rPr>
          <w:sz w:val="22"/>
          <w:szCs w:val="22"/>
        </w:rPr>
        <w:t xml:space="preserve"> usnesením č.</w:t>
      </w:r>
      <w:r w:rsidR="00F95440">
        <w:rPr>
          <w:sz w:val="22"/>
          <w:szCs w:val="22"/>
        </w:rPr>
        <w:t>26/9/2019</w:t>
      </w:r>
      <w:r w:rsidR="00512ABF">
        <w:rPr>
          <w:sz w:val="22"/>
          <w:szCs w:val="22"/>
        </w:rPr>
        <w:t>.</w:t>
      </w:r>
    </w:p>
    <w:p w14:paraId="51BAA4CE" w14:textId="77777777" w:rsidR="00512ABF" w:rsidRDefault="00512ABF" w:rsidP="0029716F">
      <w:pPr>
        <w:pStyle w:val="Default"/>
        <w:ind w:left="426"/>
        <w:jc w:val="both"/>
        <w:rPr>
          <w:sz w:val="22"/>
          <w:szCs w:val="22"/>
        </w:rPr>
      </w:pPr>
    </w:p>
    <w:p w14:paraId="51BAA4CF" w14:textId="37011757" w:rsidR="00B06941" w:rsidRDefault="00512ABF" w:rsidP="002F272D">
      <w:pPr>
        <w:pStyle w:val="Default"/>
        <w:numPr>
          <w:ilvl w:val="0"/>
          <w:numId w:val="21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Tato směrnice</w:t>
      </w:r>
      <w:r w:rsidR="00B06941" w:rsidRPr="00271AB2">
        <w:rPr>
          <w:sz w:val="22"/>
          <w:szCs w:val="22"/>
        </w:rPr>
        <w:t xml:space="preserve"> nabývá </w:t>
      </w:r>
      <w:r w:rsidR="003F2125">
        <w:rPr>
          <w:sz w:val="22"/>
          <w:szCs w:val="22"/>
        </w:rPr>
        <w:t xml:space="preserve">platnosti a </w:t>
      </w:r>
      <w:r w:rsidR="00B06941" w:rsidRPr="00271AB2">
        <w:rPr>
          <w:sz w:val="22"/>
          <w:szCs w:val="22"/>
        </w:rPr>
        <w:t xml:space="preserve">účinnosti dnem schválení. </w:t>
      </w:r>
    </w:p>
    <w:p w14:paraId="3FE9283B" w14:textId="29C7933E" w:rsidR="006E439C" w:rsidRDefault="006E439C" w:rsidP="004D376A">
      <w:pPr>
        <w:pStyle w:val="Default"/>
        <w:jc w:val="both"/>
        <w:rPr>
          <w:sz w:val="22"/>
          <w:szCs w:val="22"/>
        </w:rPr>
      </w:pPr>
    </w:p>
    <w:p w14:paraId="12A63AE1" w14:textId="2F0EB05A" w:rsidR="006E439C" w:rsidRDefault="006E439C" w:rsidP="006E439C">
      <w:pPr>
        <w:pStyle w:val="Default"/>
        <w:numPr>
          <w:ilvl w:val="0"/>
          <w:numId w:val="21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Článek 4 a článek 5 odst. 1 této směrnice byl projednán a novelizován zastupitelstvem obce Hradištko</w:t>
      </w:r>
      <w:r w:rsidRPr="00271AB2">
        <w:rPr>
          <w:sz w:val="22"/>
          <w:szCs w:val="22"/>
        </w:rPr>
        <w:t xml:space="preserve"> dne </w:t>
      </w:r>
      <w:r>
        <w:rPr>
          <w:sz w:val="22"/>
          <w:szCs w:val="22"/>
        </w:rPr>
        <w:t xml:space="preserve">16. 12. 2022 usnesením č. </w:t>
      </w:r>
      <w:r w:rsidR="00522877">
        <w:rPr>
          <w:sz w:val="22"/>
          <w:szCs w:val="22"/>
        </w:rPr>
        <w:t>4/2</w:t>
      </w:r>
      <w:r>
        <w:rPr>
          <w:sz w:val="22"/>
          <w:szCs w:val="22"/>
        </w:rPr>
        <w:t>/2022.</w:t>
      </w:r>
    </w:p>
    <w:p w14:paraId="51BAA4D0" w14:textId="77777777" w:rsidR="00B06941" w:rsidRPr="006E439C" w:rsidRDefault="00B06941" w:rsidP="004D376A">
      <w:pPr>
        <w:pStyle w:val="Default"/>
        <w:ind w:left="426"/>
        <w:jc w:val="both"/>
        <w:rPr>
          <w:sz w:val="22"/>
          <w:szCs w:val="22"/>
        </w:rPr>
      </w:pPr>
    </w:p>
    <w:p w14:paraId="51BAA4D1" w14:textId="77777777" w:rsidR="00512ABF" w:rsidRDefault="00512ABF" w:rsidP="00B06941">
      <w:pPr>
        <w:pStyle w:val="Default"/>
        <w:jc w:val="both"/>
        <w:rPr>
          <w:sz w:val="22"/>
          <w:szCs w:val="22"/>
        </w:rPr>
      </w:pPr>
    </w:p>
    <w:p w14:paraId="51BAA4D2" w14:textId="5C3B3FFC" w:rsidR="00512ABF" w:rsidRPr="00271AB2" w:rsidRDefault="00512ABF" w:rsidP="00512ABF">
      <w:pPr>
        <w:pStyle w:val="Default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Pr="00271AB2">
        <w:rPr>
          <w:sz w:val="22"/>
          <w:szCs w:val="22"/>
        </w:rPr>
        <w:t>Hradištku</w:t>
      </w:r>
      <w:r>
        <w:rPr>
          <w:sz w:val="22"/>
          <w:szCs w:val="22"/>
        </w:rPr>
        <w:t>,</w:t>
      </w:r>
      <w:r w:rsidRPr="00271AB2">
        <w:rPr>
          <w:sz w:val="22"/>
          <w:szCs w:val="22"/>
        </w:rPr>
        <w:t xml:space="preserve"> dne</w:t>
      </w:r>
      <w:r w:rsidR="00F95440">
        <w:rPr>
          <w:sz w:val="22"/>
          <w:szCs w:val="22"/>
        </w:rPr>
        <w:t xml:space="preserve"> 1</w:t>
      </w:r>
      <w:r w:rsidR="006E439C">
        <w:rPr>
          <w:sz w:val="22"/>
          <w:szCs w:val="22"/>
        </w:rPr>
        <w:t>6</w:t>
      </w:r>
      <w:r w:rsidR="00F95440">
        <w:rPr>
          <w:sz w:val="22"/>
          <w:szCs w:val="22"/>
        </w:rPr>
        <w:t>.</w:t>
      </w:r>
      <w:r w:rsidR="006E439C">
        <w:rPr>
          <w:sz w:val="22"/>
          <w:szCs w:val="22"/>
        </w:rPr>
        <w:t xml:space="preserve"> </w:t>
      </w:r>
      <w:r w:rsidR="00F95440">
        <w:rPr>
          <w:sz w:val="22"/>
          <w:szCs w:val="22"/>
        </w:rPr>
        <w:t>12.</w:t>
      </w:r>
      <w:r w:rsidR="006E439C">
        <w:rPr>
          <w:sz w:val="22"/>
          <w:szCs w:val="22"/>
        </w:rPr>
        <w:t xml:space="preserve"> </w:t>
      </w:r>
      <w:r w:rsidR="00F95440">
        <w:rPr>
          <w:sz w:val="22"/>
          <w:szCs w:val="22"/>
        </w:rPr>
        <w:t>20</w:t>
      </w:r>
      <w:r w:rsidR="006E439C">
        <w:rPr>
          <w:sz w:val="22"/>
          <w:szCs w:val="22"/>
        </w:rPr>
        <w:t>22</w:t>
      </w:r>
      <w:r w:rsidRPr="00271AB2">
        <w:rPr>
          <w:sz w:val="22"/>
          <w:szCs w:val="22"/>
        </w:rPr>
        <w:t xml:space="preserve"> </w:t>
      </w:r>
    </w:p>
    <w:p w14:paraId="51BAA4D3" w14:textId="3DBC66DC" w:rsidR="00512ABF" w:rsidRPr="00271AB2" w:rsidRDefault="006E439C" w:rsidP="006E439C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……...</w:t>
      </w:r>
      <w:r w:rsidR="00512ABF" w:rsidRPr="00271AB2">
        <w:rPr>
          <w:sz w:val="22"/>
          <w:szCs w:val="22"/>
        </w:rPr>
        <w:t>.......................................</w:t>
      </w:r>
    </w:p>
    <w:p w14:paraId="03F3C7A6" w14:textId="08DD5563" w:rsidR="006E439C" w:rsidRDefault="006E439C" w:rsidP="006E439C">
      <w:pPr>
        <w:pStyle w:val="Default"/>
        <w:ind w:right="708"/>
        <w:jc w:val="right"/>
        <w:rPr>
          <w:sz w:val="22"/>
          <w:szCs w:val="22"/>
        </w:rPr>
      </w:pPr>
      <w:r>
        <w:rPr>
          <w:sz w:val="22"/>
          <w:szCs w:val="22"/>
        </w:rPr>
        <w:t>Ing. Vlastimil Šesták</w:t>
      </w:r>
    </w:p>
    <w:p w14:paraId="51BAA4D4" w14:textId="4DCF1947" w:rsidR="00512ABF" w:rsidRPr="00271AB2" w:rsidRDefault="006E439C" w:rsidP="006E439C">
      <w:pPr>
        <w:pStyle w:val="Default"/>
        <w:ind w:left="708" w:right="708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512ABF" w:rsidRPr="00271AB2">
        <w:rPr>
          <w:sz w:val="22"/>
          <w:szCs w:val="22"/>
        </w:rPr>
        <w:t>starost</w:t>
      </w:r>
      <w:r w:rsidR="002F272D">
        <w:rPr>
          <w:sz w:val="22"/>
          <w:szCs w:val="22"/>
        </w:rPr>
        <w:t>a</w:t>
      </w:r>
      <w:r w:rsidR="00512ABF" w:rsidRPr="00271AB2">
        <w:rPr>
          <w:sz w:val="22"/>
          <w:szCs w:val="22"/>
        </w:rPr>
        <w:t xml:space="preserve"> obce</w:t>
      </w:r>
      <w:r w:rsidR="002F272D">
        <w:rPr>
          <w:sz w:val="22"/>
          <w:szCs w:val="22"/>
        </w:rPr>
        <w:t xml:space="preserve"> Hradištko</w:t>
      </w:r>
    </w:p>
    <w:p w14:paraId="51BAA4D5" w14:textId="77777777" w:rsidR="00462966" w:rsidRPr="00271AB2" w:rsidRDefault="00462966" w:rsidP="004D376A">
      <w:pPr>
        <w:pStyle w:val="Default"/>
        <w:jc w:val="right"/>
        <w:rPr>
          <w:sz w:val="22"/>
          <w:szCs w:val="22"/>
        </w:rPr>
      </w:pPr>
      <w:r w:rsidRPr="00271AB2">
        <w:rPr>
          <w:sz w:val="22"/>
          <w:szCs w:val="22"/>
        </w:rPr>
        <w:br w:type="page"/>
      </w:r>
    </w:p>
    <w:p w14:paraId="51BAA4D6" w14:textId="77777777" w:rsidR="00462966" w:rsidRPr="007D6663" w:rsidRDefault="00462966" w:rsidP="00462966">
      <w:pPr>
        <w:pStyle w:val="Default"/>
        <w:jc w:val="right"/>
        <w:rPr>
          <w:sz w:val="22"/>
          <w:szCs w:val="22"/>
        </w:rPr>
      </w:pPr>
      <w:r w:rsidRPr="007D6663">
        <w:rPr>
          <w:sz w:val="22"/>
          <w:szCs w:val="22"/>
        </w:rPr>
        <w:lastRenderedPageBreak/>
        <w:t xml:space="preserve">Příloha č. 1 – Směrnice </w:t>
      </w:r>
      <w:r w:rsidR="002F272D" w:rsidRPr="007D6663">
        <w:rPr>
          <w:b/>
          <w:bCs/>
        </w:rPr>
        <w:t>č. 1 / 2019</w:t>
      </w:r>
    </w:p>
    <w:p w14:paraId="51BAA4D7" w14:textId="77777777" w:rsidR="00462966" w:rsidRPr="007D6663" w:rsidRDefault="00462966" w:rsidP="00B06941">
      <w:pPr>
        <w:pStyle w:val="Default"/>
        <w:jc w:val="both"/>
        <w:rPr>
          <w:sz w:val="22"/>
          <w:szCs w:val="22"/>
        </w:rPr>
      </w:pPr>
      <w:r w:rsidRPr="007D6663">
        <w:rPr>
          <w:sz w:val="22"/>
          <w:szCs w:val="22"/>
        </w:rPr>
        <w:t>Text výzvy s hlavičk</w:t>
      </w:r>
      <w:r w:rsidR="002D4505" w:rsidRPr="007D6663">
        <w:rPr>
          <w:sz w:val="22"/>
          <w:szCs w:val="22"/>
        </w:rPr>
        <w:t>o</w:t>
      </w:r>
      <w:r w:rsidRPr="007D6663">
        <w:rPr>
          <w:sz w:val="22"/>
          <w:szCs w:val="22"/>
        </w:rPr>
        <w:t>u označující název obce a její symboly:</w:t>
      </w:r>
    </w:p>
    <w:p w14:paraId="51BAA4D8" w14:textId="77777777" w:rsidR="00462966" w:rsidRPr="007D6663" w:rsidRDefault="00462966" w:rsidP="00B06941">
      <w:pPr>
        <w:pStyle w:val="Default"/>
        <w:jc w:val="both"/>
        <w:rPr>
          <w:sz w:val="22"/>
          <w:szCs w:val="22"/>
        </w:rPr>
      </w:pPr>
    </w:p>
    <w:p w14:paraId="51BAA4D9" w14:textId="77777777" w:rsidR="00462966" w:rsidRPr="007D6663" w:rsidRDefault="00462966" w:rsidP="00B06941">
      <w:pPr>
        <w:pStyle w:val="Default"/>
        <w:jc w:val="both"/>
        <w:rPr>
          <w:sz w:val="22"/>
          <w:szCs w:val="22"/>
        </w:rPr>
      </w:pPr>
      <w:r w:rsidRPr="007D6663">
        <w:rPr>
          <w:sz w:val="22"/>
          <w:szCs w:val="22"/>
        </w:rPr>
        <w:t>Obec Hradištko vyzývá k podání nabídky na veřejnou zakázku malého rozsahu č. …… na …………</w:t>
      </w:r>
    </w:p>
    <w:p w14:paraId="51BAA4DA" w14:textId="77777777" w:rsidR="00271AB2" w:rsidRPr="007D6663" w:rsidRDefault="00271AB2" w:rsidP="00B06941">
      <w:pPr>
        <w:pStyle w:val="Default"/>
        <w:jc w:val="both"/>
        <w:rPr>
          <w:b/>
          <w:sz w:val="22"/>
          <w:szCs w:val="22"/>
        </w:rPr>
      </w:pPr>
    </w:p>
    <w:p w14:paraId="51BAA4DB" w14:textId="77777777" w:rsidR="00462966" w:rsidRPr="007D6663" w:rsidRDefault="00462966" w:rsidP="00B06941">
      <w:pPr>
        <w:pStyle w:val="Default"/>
        <w:jc w:val="both"/>
        <w:rPr>
          <w:b/>
          <w:sz w:val="22"/>
          <w:szCs w:val="22"/>
        </w:rPr>
      </w:pPr>
      <w:r w:rsidRPr="007D6663">
        <w:rPr>
          <w:b/>
          <w:sz w:val="22"/>
          <w:szCs w:val="22"/>
        </w:rPr>
        <w:t xml:space="preserve">1. Zadavatel: </w:t>
      </w:r>
    </w:p>
    <w:p w14:paraId="51BAA4DC" w14:textId="77777777" w:rsidR="00271AB2" w:rsidRPr="007D6663" w:rsidRDefault="00462966" w:rsidP="00B06941">
      <w:pPr>
        <w:pStyle w:val="Default"/>
        <w:jc w:val="both"/>
        <w:rPr>
          <w:sz w:val="22"/>
          <w:szCs w:val="22"/>
        </w:rPr>
      </w:pPr>
      <w:r w:rsidRPr="007D6663">
        <w:rPr>
          <w:sz w:val="22"/>
          <w:szCs w:val="22"/>
        </w:rPr>
        <w:t xml:space="preserve">Obec </w:t>
      </w:r>
      <w:r w:rsidR="00271AB2" w:rsidRPr="007D6663">
        <w:rPr>
          <w:sz w:val="22"/>
          <w:szCs w:val="22"/>
        </w:rPr>
        <w:t>Hradištko</w:t>
      </w:r>
      <w:r w:rsidRPr="007D6663">
        <w:rPr>
          <w:sz w:val="22"/>
          <w:szCs w:val="22"/>
        </w:rPr>
        <w:t xml:space="preserve">, </w:t>
      </w:r>
      <w:r w:rsidR="00271AB2" w:rsidRPr="007D6663">
        <w:rPr>
          <w:sz w:val="22"/>
          <w:szCs w:val="22"/>
        </w:rPr>
        <w:t>Hradištko</w:t>
      </w:r>
      <w:r w:rsidRPr="007D6663">
        <w:rPr>
          <w:sz w:val="22"/>
          <w:szCs w:val="22"/>
        </w:rPr>
        <w:t xml:space="preserve"> čp. </w:t>
      </w:r>
      <w:r w:rsidR="00271AB2" w:rsidRPr="007D6663">
        <w:rPr>
          <w:sz w:val="22"/>
          <w:szCs w:val="22"/>
        </w:rPr>
        <w:t>642</w:t>
      </w:r>
      <w:r w:rsidRPr="007D6663">
        <w:rPr>
          <w:sz w:val="22"/>
          <w:szCs w:val="22"/>
        </w:rPr>
        <w:t xml:space="preserve">, PSČ </w:t>
      </w:r>
      <w:r w:rsidR="00271AB2" w:rsidRPr="007D6663">
        <w:rPr>
          <w:sz w:val="22"/>
          <w:szCs w:val="22"/>
        </w:rPr>
        <w:t>289 12</w:t>
      </w:r>
      <w:r w:rsidRPr="007D6663">
        <w:rPr>
          <w:sz w:val="22"/>
          <w:szCs w:val="22"/>
        </w:rPr>
        <w:t xml:space="preserve">, IČO </w:t>
      </w:r>
      <w:r w:rsidR="00271AB2" w:rsidRPr="007D6663">
        <w:rPr>
          <w:sz w:val="22"/>
          <w:szCs w:val="22"/>
        </w:rPr>
        <w:t>00 239 135</w:t>
      </w:r>
    </w:p>
    <w:p w14:paraId="51BAA4DD" w14:textId="77777777" w:rsidR="00271AB2" w:rsidRPr="007D6663" w:rsidRDefault="00462966" w:rsidP="00B06941">
      <w:pPr>
        <w:pStyle w:val="Default"/>
        <w:jc w:val="both"/>
        <w:rPr>
          <w:sz w:val="22"/>
          <w:szCs w:val="22"/>
        </w:rPr>
      </w:pPr>
      <w:r w:rsidRPr="007D6663">
        <w:rPr>
          <w:sz w:val="22"/>
          <w:szCs w:val="22"/>
        </w:rPr>
        <w:t xml:space="preserve">zastoupená starostou obce …………………… </w:t>
      </w:r>
    </w:p>
    <w:p w14:paraId="51BAA4DE" w14:textId="77777777" w:rsidR="00271AB2" w:rsidRPr="007D6663" w:rsidRDefault="00271AB2" w:rsidP="00B06941">
      <w:pPr>
        <w:pStyle w:val="Default"/>
        <w:jc w:val="both"/>
        <w:rPr>
          <w:sz w:val="22"/>
          <w:szCs w:val="22"/>
        </w:rPr>
      </w:pPr>
    </w:p>
    <w:p w14:paraId="51BAA4DF" w14:textId="77777777" w:rsidR="00271AB2" w:rsidRPr="007D6663" w:rsidRDefault="00462966" w:rsidP="00B06941">
      <w:pPr>
        <w:pStyle w:val="Default"/>
        <w:jc w:val="both"/>
        <w:rPr>
          <w:b/>
          <w:sz w:val="22"/>
          <w:szCs w:val="22"/>
        </w:rPr>
      </w:pPr>
      <w:r w:rsidRPr="007D6663">
        <w:rPr>
          <w:b/>
          <w:sz w:val="22"/>
          <w:szCs w:val="22"/>
        </w:rPr>
        <w:t xml:space="preserve">2. Vymezení předmětu veřejné zakázky malého rozsahu: </w:t>
      </w:r>
    </w:p>
    <w:p w14:paraId="51BAA4E0" w14:textId="77777777" w:rsidR="00271AB2" w:rsidRPr="007D6663" w:rsidRDefault="00462966" w:rsidP="00B06941">
      <w:pPr>
        <w:pStyle w:val="Default"/>
        <w:jc w:val="both"/>
        <w:rPr>
          <w:sz w:val="22"/>
          <w:szCs w:val="22"/>
        </w:rPr>
      </w:pPr>
      <w:r w:rsidRPr="007D6663">
        <w:rPr>
          <w:sz w:val="22"/>
          <w:szCs w:val="22"/>
        </w:rPr>
        <w:t xml:space="preserve">........ </w:t>
      </w:r>
    </w:p>
    <w:p w14:paraId="51BAA4E1" w14:textId="77777777" w:rsidR="00E11F39" w:rsidRPr="007D6663" w:rsidRDefault="00E11F39" w:rsidP="00B06941">
      <w:pPr>
        <w:pStyle w:val="Default"/>
        <w:jc w:val="both"/>
        <w:rPr>
          <w:b/>
          <w:sz w:val="22"/>
          <w:szCs w:val="22"/>
        </w:rPr>
      </w:pPr>
    </w:p>
    <w:p w14:paraId="51BAA4E2" w14:textId="77777777" w:rsidR="00271AB2" w:rsidRPr="007D6663" w:rsidRDefault="001C74D1" w:rsidP="00B06941">
      <w:pPr>
        <w:pStyle w:val="Default"/>
        <w:jc w:val="both"/>
        <w:rPr>
          <w:b/>
          <w:sz w:val="22"/>
          <w:szCs w:val="22"/>
        </w:rPr>
      </w:pPr>
      <w:r w:rsidRPr="007D6663">
        <w:rPr>
          <w:b/>
          <w:sz w:val="22"/>
          <w:szCs w:val="22"/>
        </w:rPr>
        <w:t xml:space="preserve">3. Předpokládaná hodnota </w:t>
      </w:r>
      <w:r w:rsidR="00E11F39" w:rsidRPr="007D6663">
        <w:rPr>
          <w:b/>
          <w:sz w:val="22"/>
          <w:szCs w:val="22"/>
        </w:rPr>
        <w:t xml:space="preserve">veřejné </w:t>
      </w:r>
      <w:r w:rsidRPr="007D6663">
        <w:rPr>
          <w:b/>
          <w:sz w:val="22"/>
          <w:szCs w:val="22"/>
        </w:rPr>
        <w:t>zakázky bez DPH</w:t>
      </w:r>
      <w:r w:rsidR="00E11F39" w:rsidRPr="007D6663">
        <w:rPr>
          <w:b/>
          <w:sz w:val="22"/>
          <w:szCs w:val="22"/>
        </w:rPr>
        <w:t>:</w:t>
      </w:r>
    </w:p>
    <w:p w14:paraId="51BAA4E3" w14:textId="77777777" w:rsidR="001C74D1" w:rsidRPr="007D6663" w:rsidRDefault="001C74D1" w:rsidP="00B06941">
      <w:pPr>
        <w:pStyle w:val="Default"/>
        <w:jc w:val="both"/>
        <w:rPr>
          <w:sz w:val="22"/>
          <w:szCs w:val="22"/>
        </w:rPr>
      </w:pPr>
      <w:r w:rsidRPr="007D6663">
        <w:rPr>
          <w:sz w:val="22"/>
          <w:szCs w:val="22"/>
        </w:rPr>
        <w:t>......</w:t>
      </w:r>
    </w:p>
    <w:p w14:paraId="51BAA4E4" w14:textId="77777777" w:rsidR="001C74D1" w:rsidRPr="007D6663" w:rsidRDefault="001C74D1" w:rsidP="00B06941">
      <w:pPr>
        <w:pStyle w:val="Default"/>
        <w:jc w:val="both"/>
        <w:rPr>
          <w:sz w:val="22"/>
          <w:szCs w:val="22"/>
        </w:rPr>
      </w:pPr>
    </w:p>
    <w:p w14:paraId="51BAA4E5" w14:textId="77777777" w:rsidR="00271AB2" w:rsidRPr="007D6663" w:rsidRDefault="001C74D1" w:rsidP="00B06941">
      <w:pPr>
        <w:pStyle w:val="Default"/>
        <w:jc w:val="both"/>
        <w:rPr>
          <w:b/>
          <w:sz w:val="22"/>
          <w:szCs w:val="22"/>
        </w:rPr>
      </w:pPr>
      <w:r w:rsidRPr="007D6663">
        <w:rPr>
          <w:b/>
          <w:sz w:val="22"/>
          <w:szCs w:val="22"/>
        </w:rPr>
        <w:t>4</w:t>
      </w:r>
      <w:r w:rsidR="00462966" w:rsidRPr="007D6663">
        <w:rPr>
          <w:b/>
          <w:sz w:val="22"/>
          <w:szCs w:val="22"/>
        </w:rPr>
        <w:t xml:space="preserve">. Doba a místo plnění veřejné zakázky malého rozsahu: </w:t>
      </w:r>
    </w:p>
    <w:p w14:paraId="51BAA4E6" w14:textId="77777777" w:rsidR="00271AB2" w:rsidRPr="007D6663" w:rsidRDefault="00462966" w:rsidP="00B06941">
      <w:pPr>
        <w:pStyle w:val="Default"/>
        <w:jc w:val="both"/>
        <w:rPr>
          <w:sz w:val="22"/>
          <w:szCs w:val="22"/>
        </w:rPr>
      </w:pPr>
      <w:r w:rsidRPr="007D6663">
        <w:rPr>
          <w:sz w:val="22"/>
          <w:szCs w:val="22"/>
        </w:rPr>
        <w:t xml:space="preserve">Zahájení díla: </w:t>
      </w:r>
    </w:p>
    <w:p w14:paraId="51BAA4E7" w14:textId="77777777" w:rsidR="00271AB2" w:rsidRPr="00271AB2" w:rsidRDefault="00462966" w:rsidP="00B06941">
      <w:pPr>
        <w:pStyle w:val="Default"/>
        <w:jc w:val="both"/>
        <w:rPr>
          <w:sz w:val="22"/>
          <w:szCs w:val="22"/>
        </w:rPr>
      </w:pPr>
      <w:r w:rsidRPr="007D6663">
        <w:rPr>
          <w:sz w:val="22"/>
          <w:szCs w:val="22"/>
        </w:rPr>
        <w:t>Ukončení díla:</w:t>
      </w:r>
      <w:r w:rsidRPr="00271AB2">
        <w:rPr>
          <w:sz w:val="22"/>
          <w:szCs w:val="22"/>
        </w:rPr>
        <w:t xml:space="preserve"> </w:t>
      </w:r>
    </w:p>
    <w:p w14:paraId="51BAA4E8" w14:textId="77777777" w:rsidR="00271AB2" w:rsidRPr="00271AB2" w:rsidRDefault="00462966" w:rsidP="00B06941">
      <w:pPr>
        <w:pStyle w:val="Default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Ukončením díla se rozumí ............. </w:t>
      </w:r>
    </w:p>
    <w:p w14:paraId="51BAA4E9" w14:textId="77777777" w:rsidR="00271AB2" w:rsidRPr="00271AB2" w:rsidRDefault="00462966" w:rsidP="00B06941">
      <w:pPr>
        <w:pStyle w:val="Default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Místo plnění: </w:t>
      </w:r>
    </w:p>
    <w:p w14:paraId="51BAA4EA" w14:textId="77777777" w:rsidR="00271AB2" w:rsidRPr="00271AB2" w:rsidRDefault="00271AB2" w:rsidP="00B06941">
      <w:pPr>
        <w:pStyle w:val="Default"/>
        <w:jc w:val="both"/>
        <w:rPr>
          <w:sz w:val="22"/>
          <w:szCs w:val="22"/>
        </w:rPr>
      </w:pPr>
    </w:p>
    <w:p w14:paraId="51BAA4EB" w14:textId="77777777" w:rsidR="00271AB2" w:rsidRPr="00271AB2" w:rsidRDefault="001C74D1" w:rsidP="00B06941">
      <w:pPr>
        <w:pStyle w:val="Default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62966" w:rsidRPr="00271AB2">
        <w:rPr>
          <w:b/>
          <w:sz w:val="22"/>
          <w:szCs w:val="22"/>
        </w:rPr>
        <w:t>. Nabídka bude zpracována v následujícím členění:</w:t>
      </w:r>
    </w:p>
    <w:p w14:paraId="51BAA4EC" w14:textId="77777777" w:rsidR="00271AB2" w:rsidRPr="00271AB2" w:rsidRDefault="00462966" w:rsidP="00B06941">
      <w:pPr>
        <w:pStyle w:val="Default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I. základní údaje o uchazeči včetně doložení příslušných </w:t>
      </w:r>
      <w:r w:rsidR="00271AB2" w:rsidRPr="00271AB2">
        <w:rPr>
          <w:sz w:val="22"/>
          <w:szCs w:val="22"/>
        </w:rPr>
        <w:t>dokladů;</w:t>
      </w:r>
    </w:p>
    <w:p w14:paraId="51BAA4ED" w14:textId="77777777" w:rsidR="00271AB2" w:rsidRPr="00271AB2" w:rsidRDefault="00462966" w:rsidP="00B06941">
      <w:pPr>
        <w:pStyle w:val="Default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II.</w:t>
      </w:r>
      <w:r w:rsidR="00271AB2" w:rsidRPr="00271AB2">
        <w:rPr>
          <w:sz w:val="22"/>
          <w:szCs w:val="22"/>
        </w:rPr>
        <w:t xml:space="preserve"> výše nabídkové ceny včetně DPH;</w:t>
      </w:r>
    </w:p>
    <w:p w14:paraId="51BAA4EE" w14:textId="77777777" w:rsidR="00271AB2" w:rsidRPr="00271AB2" w:rsidRDefault="00462966" w:rsidP="00B06941">
      <w:pPr>
        <w:pStyle w:val="Default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III. doba plnění zakázky, délka záruky za jakost a záruční podmínky</w:t>
      </w:r>
      <w:r w:rsidR="00F77411">
        <w:rPr>
          <w:sz w:val="22"/>
          <w:szCs w:val="22"/>
        </w:rPr>
        <w:t xml:space="preserve">, </w:t>
      </w:r>
      <w:r w:rsidRPr="00271AB2">
        <w:rPr>
          <w:sz w:val="22"/>
          <w:szCs w:val="22"/>
        </w:rPr>
        <w:t>vzor smlouvy s určením, která ustanovení jsou závaz</w:t>
      </w:r>
      <w:r w:rsidR="00271AB2" w:rsidRPr="00271AB2">
        <w:rPr>
          <w:sz w:val="22"/>
          <w:szCs w:val="22"/>
        </w:rPr>
        <w:t>ná a od kterých se lze odchýlit;</w:t>
      </w:r>
    </w:p>
    <w:p w14:paraId="51BAA4EF" w14:textId="77777777" w:rsidR="0019438B" w:rsidRDefault="00462966" w:rsidP="00B06941">
      <w:pPr>
        <w:pStyle w:val="Default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IV. reference o podobných prováděných akcích</w:t>
      </w:r>
      <w:r w:rsidR="0019438B">
        <w:rPr>
          <w:sz w:val="22"/>
          <w:szCs w:val="22"/>
        </w:rPr>
        <w:t>;</w:t>
      </w:r>
    </w:p>
    <w:p w14:paraId="51BAA4F0" w14:textId="77777777" w:rsidR="0019438B" w:rsidRPr="00C44C56" w:rsidRDefault="0019438B" w:rsidP="00C44C5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V. f</w:t>
      </w:r>
      <w:r w:rsidRPr="00C44C56">
        <w:rPr>
          <w:sz w:val="22"/>
          <w:szCs w:val="22"/>
        </w:rPr>
        <w:t>ormální požadavky na zpracování nabídky (např. kopie, podání nabídky na elektronickém médiu atd.)</w:t>
      </w:r>
    </w:p>
    <w:p w14:paraId="51BAA4F1" w14:textId="77777777" w:rsidR="00271AB2" w:rsidRPr="00271AB2" w:rsidRDefault="00462966" w:rsidP="00B06941">
      <w:pPr>
        <w:pStyle w:val="Default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V</w:t>
      </w:r>
      <w:r w:rsidR="0019438B">
        <w:rPr>
          <w:sz w:val="22"/>
          <w:szCs w:val="22"/>
        </w:rPr>
        <w:t>I</w:t>
      </w:r>
      <w:r w:rsidRPr="00271AB2">
        <w:rPr>
          <w:sz w:val="22"/>
          <w:szCs w:val="22"/>
        </w:rPr>
        <w:t xml:space="preserve">. atp.... </w:t>
      </w:r>
    </w:p>
    <w:p w14:paraId="51BAA4F2" w14:textId="77777777" w:rsidR="00271AB2" w:rsidRPr="00271AB2" w:rsidRDefault="00271AB2" w:rsidP="00B06941">
      <w:pPr>
        <w:pStyle w:val="Default"/>
        <w:jc w:val="both"/>
        <w:rPr>
          <w:sz w:val="22"/>
          <w:szCs w:val="22"/>
        </w:rPr>
      </w:pPr>
    </w:p>
    <w:p w14:paraId="51BAA4F3" w14:textId="77777777" w:rsidR="00271AB2" w:rsidRPr="00271AB2" w:rsidRDefault="001C74D1" w:rsidP="00B06941">
      <w:pPr>
        <w:pStyle w:val="Defaul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462966" w:rsidRPr="00271AB2">
        <w:rPr>
          <w:b/>
          <w:sz w:val="22"/>
          <w:szCs w:val="22"/>
        </w:rPr>
        <w:t xml:space="preserve">. </w:t>
      </w:r>
      <w:r w:rsidR="00F77411">
        <w:rPr>
          <w:b/>
          <w:sz w:val="22"/>
          <w:szCs w:val="22"/>
        </w:rPr>
        <w:t>Obchodní a p</w:t>
      </w:r>
      <w:r w:rsidR="00462966" w:rsidRPr="00271AB2">
        <w:rPr>
          <w:b/>
          <w:sz w:val="22"/>
          <w:szCs w:val="22"/>
        </w:rPr>
        <w:t xml:space="preserve">latební podmínky: </w:t>
      </w:r>
    </w:p>
    <w:p w14:paraId="51BAA4F4" w14:textId="77777777" w:rsidR="00271AB2" w:rsidRDefault="00462966" w:rsidP="00B06941">
      <w:pPr>
        <w:pStyle w:val="Default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Zadavatel neposkytuje zálohu. </w:t>
      </w:r>
      <w:r w:rsidR="00F77411">
        <w:rPr>
          <w:sz w:val="22"/>
          <w:szCs w:val="22"/>
        </w:rPr>
        <w:t xml:space="preserve">Podmínky pro uzavření smlouvy. </w:t>
      </w:r>
    </w:p>
    <w:p w14:paraId="51BAA4F5" w14:textId="77777777" w:rsidR="001C74D1" w:rsidRPr="00271AB2" w:rsidRDefault="001C74D1" w:rsidP="00B06941">
      <w:pPr>
        <w:pStyle w:val="Default"/>
        <w:jc w:val="both"/>
        <w:rPr>
          <w:sz w:val="22"/>
          <w:szCs w:val="22"/>
        </w:rPr>
      </w:pPr>
    </w:p>
    <w:p w14:paraId="51BAA4F6" w14:textId="77777777" w:rsidR="00F77411" w:rsidRDefault="001C74D1" w:rsidP="00B06941">
      <w:pPr>
        <w:pStyle w:val="Defaul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462966" w:rsidRPr="00271AB2">
        <w:rPr>
          <w:b/>
          <w:sz w:val="22"/>
          <w:szCs w:val="22"/>
        </w:rPr>
        <w:t xml:space="preserve">. </w:t>
      </w:r>
      <w:r w:rsidR="00F77411">
        <w:rPr>
          <w:b/>
          <w:sz w:val="22"/>
          <w:szCs w:val="22"/>
        </w:rPr>
        <w:t>Hodnotící kritéria a způsob hodnocení:</w:t>
      </w:r>
    </w:p>
    <w:p w14:paraId="51BAA4F7" w14:textId="77777777" w:rsidR="00F77411" w:rsidRDefault="00F77411" w:rsidP="00B06941">
      <w:pPr>
        <w:pStyle w:val="Default"/>
        <w:jc w:val="both"/>
        <w:rPr>
          <w:b/>
          <w:sz w:val="22"/>
          <w:szCs w:val="22"/>
        </w:rPr>
      </w:pPr>
    </w:p>
    <w:p w14:paraId="51BAA4F8" w14:textId="77777777" w:rsidR="00271AB2" w:rsidRPr="00271AB2" w:rsidRDefault="00F77411" w:rsidP="00B06941">
      <w:pPr>
        <w:pStyle w:val="Defaul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="00462966" w:rsidRPr="00271AB2">
        <w:rPr>
          <w:b/>
          <w:sz w:val="22"/>
          <w:szCs w:val="22"/>
        </w:rPr>
        <w:t xml:space="preserve">Další podmínky veřejné zakázky malého rozsahu: </w:t>
      </w:r>
    </w:p>
    <w:p w14:paraId="51BAA4F9" w14:textId="77777777" w:rsidR="00271AB2" w:rsidRPr="00271AB2" w:rsidRDefault="00462966" w:rsidP="00B06941">
      <w:pPr>
        <w:pStyle w:val="Default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Nedostatečná informovanost, mylné chápání této výzvy, chybně navržená nabídková cena apod. neopravňuje uchazeče požadovat dodatečnou úhradu nákladů nebo zvýšení ceny. </w:t>
      </w:r>
    </w:p>
    <w:p w14:paraId="51BAA4FA" w14:textId="77777777" w:rsidR="00271AB2" w:rsidRPr="00271AB2" w:rsidRDefault="00271AB2" w:rsidP="00B06941">
      <w:pPr>
        <w:pStyle w:val="Default"/>
        <w:jc w:val="both"/>
        <w:rPr>
          <w:sz w:val="22"/>
          <w:szCs w:val="22"/>
        </w:rPr>
      </w:pPr>
    </w:p>
    <w:p w14:paraId="51BAA4FB" w14:textId="77777777" w:rsidR="00271AB2" w:rsidRPr="00271AB2" w:rsidRDefault="00462966" w:rsidP="00B06941">
      <w:pPr>
        <w:pStyle w:val="Default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Zadavatel si vyhrazuje právo na změnu, doplnění nebo upřesnění podmínek výzvy, právo odmítnout všechny nabídky nebo výzvu zrušit bez udání důvodu. Zadavatel má právo měnit rozsah </w:t>
      </w:r>
      <w:r w:rsidR="001C74D1">
        <w:rPr>
          <w:sz w:val="22"/>
          <w:szCs w:val="22"/>
        </w:rPr>
        <w:t>plnění veřejné zakázky</w:t>
      </w:r>
      <w:r w:rsidRPr="00271AB2">
        <w:rPr>
          <w:sz w:val="22"/>
          <w:szCs w:val="22"/>
        </w:rPr>
        <w:t xml:space="preserve">. </w:t>
      </w:r>
    </w:p>
    <w:p w14:paraId="51BAA4FC" w14:textId="77777777" w:rsidR="00271AB2" w:rsidRDefault="00271AB2" w:rsidP="00B06941">
      <w:pPr>
        <w:pStyle w:val="Default"/>
        <w:jc w:val="both"/>
        <w:rPr>
          <w:sz w:val="22"/>
          <w:szCs w:val="22"/>
        </w:rPr>
      </w:pPr>
    </w:p>
    <w:p w14:paraId="51BAA4FD" w14:textId="77777777" w:rsidR="007B26B0" w:rsidRPr="00C44C56" w:rsidRDefault="007B26B0" w:rsidP="00C44C56">
      <w:pPr>
        <w:pStyle w:val="Default"/>
        <w:jc w:val="both"/>
        <w:rPr>
          <w:sz w:val="22"/>
          <w:szCs w:val="22"/>
        </w:rPr>
      </w:pPr>
      <w:r w:rsidRPr="00C44C56">
        <w:rPr>
          <w:sz w:val="22"/>
          <w:szCs w:val="22"/>
        </w:rPr>
        <w:t>Požadavky na varianty nabíde</w:t>
      </w:r>
      <w:r w:rsidRPr="005343B8">
        <w:rPr>
          <w:sz w:val="22"/>
          <w:szCs w:val="22"/>
        </w:rPr>
        <w:t>k, pokud je zadavatel připoušt</w:t>
      </w:r>
      <w:r>
        <w:rPr>
          <w:sz w:val="22"/>
          <w:szCs w:val="22"/>
        </w:rPr>
        <w:t>í.</w:t>
      </w:r>
    </w:p>
    <w:p w14:paraId="51BAA4FE" w14:textId="77777777" w:rsidR="007B26B0" w:rsidRPr="00271AB2" w:rsidRDefault="007B26B0" w:rsidP="00B06941">
      <w:pPr>
        <w:pStyle w:val="Default"/>
        <w:jc w:val="both"/>
        <w:rPr>
          <w:sz w:val="22"/>
          <w:szCs w:val="22"/>
        </w:rPr>
      </w:pPr>
    </w:p>
    <w:p w14:paraId="51BAA4FF" w14:textId="77777777" w:rsidR="00271AB2" w:rsidRPr="00271AB2" w:rsidRDefault="00462966" w:rsidP="00B06941">
      <w:pPr>
        <w:pStyle w:val="Default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Nabídku podává uchazeč bezplatně</w:t>
      </w:r>
      <w:r w:rsidR="0056106A">
        <w:rPr>
          <w:sz w:val="22"/>
          <w:szCs w:val="22"/>
        </w:rPr>
        <w:t>.</w:t>
      </w:r>
    </w:p>
    <w:p w14:paraId="51BAA500" w14:textId="77777777" w:rsidR="00271AB2" w:rsidRPr="00271AB2" w:rsidRDefault="00271AB2" w:rsidP="00B06941">
      <w:pPr>
        <w:pStyle w:val="Default"/>
        <w:jc w:val="both"/>
        <w:rPr>
          <w:sz w:val="22"/>
          <w:szCs w:val="22"/>
        </w:rPr>
      </w:pPr>
    </w:p>
    <w:p w14:paraId="51BAA501" w14:textId="77777777" w:rsidR="00271AB2" w:rsidRPr="00271AB2" w:rsidRDefault="00462966" w:rsidP="00B06941">
      <w:pPr>
        <w:pStyle w:val="Default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V řízení této veřejné zakázky malého rozsahu se nepostupuje podle </w:t>
      </w:r>
      <w:r w:rsidR="0056106A" w:rsidRPr="00271AB2">
        <w:rPr>
          <w:sz w:val="22"/>
          <w:szCs w:val="22"/>
        </w:rPr>
        <w:t xml:space="preserve">č. </w:t>
      </w:r>
      <w:r w:rsidR="0056106A">
        <w:rPr>
          <w:sz w:val="22"/>
          <w:szCs w:val="22"/>
        </w:rPr>
        <w:t>134/2016</w:t>
      </w:r>
      <w:r w:rsidR="0056106A" w:rsidRPr="00271AB2">
        <w:rPr>
          <w:sz w:val="22"/>
          <w:szCs w:val="22"/>
        </w:rPr>
        <w:t xml:space="preserve"> Sb., </w:t>
      </w:r>
      <w:r w:rsidR="0056106A">
        <w:rPr>
          <w:sz w:val="22"/>
          <w:szCs w:val="22"/>
        </w:rPr>
        <w:br/>
      </w:r>
      <w:r w:rsidR="0056106A" w:rsidRPr="00271AB2">
        <w:rPr>
          <w:sz w:val="22"/>
          <w:szCs w:val="22"/>
        </w:rPr>
        <w:t>o</w:t>
      </w:r>
      <w:r w:rsidR="0056106A">
        <w:rPr>
          <w:sz w:val="22"/>
          <w:szCs w:val="22"/>
        </w:rPr>
        <w:t xml:space="preserve"> zadávání</w:t>
      </w:r>
      <w:r w:rsidR="0056106A" w:rsidRPr="00271AB2">
        <w:rPr>
          <w:sz w:val="22"/>
          <w:szCs w:val="22"/>
        </w:rPr>
        <w:t xml:space="preserve"> veřejných zakáz</w:t>
      </w:r>
      <w:r w:rsidR="0056106A">
        <w:rPr>
          <w:sz w:val="22"/>
          <w:szCs w:val="22"/>
        </w:rPr>
        <w:t>ek,</w:t>
      </w:r>
      <w:r w:rsidR="0056106A" w:rsidRPr="00271AB2">
        <w:rPr>
          <w:sz w:val="22"/>
          <w:szCs w:val="22"/>
        </w:rPr>
        <w:t xml:space="preserve"> v platném znění</w:t>
      </w:r>
      <w:r w:rsidRPr="00271AB2">
        <w:rPr>
          <w:sz w:val="22"/>
          <w:szCs w:val="22"/>
        </w:rPr>
        <w:t xml:space="preserve">. </w:t>
      </w:r>
      <w:r w:rsidR="0056106A">
        <w:rPr>
          <w:sz w:val="22"/>
          <w:szCs w:val="22"/>
        </w:rPr>
        <w:t>V zadávacím řízení budou ovšem uplatňovány a dodržovány</w:t>
      </w:r>
      <w:r w:rsidR="0056106A" w:rsidRPr="00271AB2">
        <w:rPr>
          <w:sz w:val="22"/>
          <w:szCs w:val="22"/>
        </w:rPr>
        <w:t xml:space="preserve"> zásady uvedené v § 6 zákona </w:t>
      </w:r>
      <w:r w:rsidR="0056106A">
        <w:rPr>
          <w:sz w:val="22"/>
          <w:szCs w:val="22"/>
        </w:rPr>
        <w:t>č. 134/2016 Sb.,</w:t>
      </w:r>
      <w:r w:rsidR="0056106A" w:rsidRPr="00271AB2">
        <w:rPr>
          <w:sz w:val="22"/>
          <w:szCs w:val="22"/>
        </w:rPr>
        <w:t xml:space="preserve"> tj. zásady transparentnosti</w:t>
      </w:r>
      <w:r w:rsidR="0056106A">
        <w:rPr>
          <w:sz w:val="22"/>
          <w:szCs w:val="22"/>
        </w:rPr>
        <w:t xml:space="preserve"> a přiměřenosti</w:t>
      </w:r>
      <w:r w:rsidR="0056106A" w:rsidRPr="00271AB2">
        <w:rPr>
          <w:sz w:val="22"/>
          <w:szCs w:val="22"/>
        </w:rPr>
        <w:t>, rovného zacházení a zákazu diskriminace.</w:t>
      </w:r>
    </w:p>
    <w:p w14:paraId="51BAA502" w14:textId="77777777" w:rsidR="00271AB2" w:rsidRPr="00271AB2" w:rsidRDefault="00271AB2" w:rsidP="00B06941">
      <w:pPr>
        <w:pStyle w:val="Default"/>
        <w:jc w:val="both"/>
        <w:rPr>
          <w:sz w:val="22"/>
          <w:szCs w:val="22"/>
        </w:rPr>
      </w:pPr>
    </w:p>
    <w:p w14:paraId="51BAA503" w14:textId="77777777" w:rsidR="00271AB2" w:rsidRPr="00271AB2" w:rsidRDefault="00462966" w:rsidP="00B06941">
      <w:pPr>
        <w:pStyle w:val="Default"/>
        <w:jc w:val="both"/>
        <w:rPr>
          <w:sz w:val="22"/>
          <w:szCs w:val="22"/>
        </w:rPr>
      </w:pPr>
      <w:r w:rsidRPr="00271AB2">
        <w:rPr>
          <w:sz w:val="22"/>
          <w:szCs w:val="22"/>
        </w:rPr>
        <w:t>Bližší informace o zakázce podá</w:t>
      </w:r>
      <w:proofErr w:type="gramStart"/>
      <w:r w:rsidRPr="00271AB2">
        <w:rPr>
          <w:sz w:val="22"/>
          <w:szCs w:val="22"/>
        </w:rPr>
        <w:t xml:space="preserve"> ....</w:t>
      </w:r>
      <w:proofErr w:type="gramEnd"/>
      <w:r w:rsidRPr="00271AB2">
        <w:rPr>
          <w:sz w:val="22"/>
          <w:szCs w:val="22"/>
        </w:rPr>
        <w:t xml:space="preserve">. </w:t>
      </w:r>
    </w:p>
    <w:p w14:paraId="51BAA504" w14:textId="77777777" w:rsidR="00271AB2" w:rsidRPr="00271AB2" w:rsidRDefault="00271AB2" w:rsidP="00B06941">
      <w:pPr>
        <w:pStyle w:val="Default"/>
        <w:jc w:val="both"/>
        <w:rPr>
          <w:sz w:val="22"/>
          <w:szCs w:val="22"/>
        </w:rPr>
      </w:pPr>
    </w:p>
    <w:p w14:paraId="51BAA505" w14:textId="77777777" w:rsidR="00271AB2" w:rsidRPr="00271AB2" w:rsidRDefault="007B26B0" w:rsidP="00B06941">
      <w:pPr>
        <w:pStyle w:val="Defaul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462966" w:rsidRPr="00271AB2">
        <w:rPr>
          <w:b/>
          <w:sz w:val="22"/>
          <w:szCs w:val="22"/>
        </w:rPr>
        <w:t>. Podání nabídek</w:t>
      </w:r>
      <w:r>
        <w:rPr>
          <w:b/>
          <w:sz w:val="22"/>
          <w:szCs w:val="22"/>
        </w:rPr>
        <w:t>:</w:t>
      </w:r>
    </w:p>
    <w:p w14:paraId="51BAA506" w14:textId="77777777" w:rsidR="00271AB2" w:rsidRPr="00271AB2" w:rsidRDefault="00462966" w:rsidP="00B06941">
      <w:pPr>
        <w:pStyle w:val="Default"/>
        <w:jc w:val="both"/>
        <w:rPr>
          <w:sz w:val="22"/>
          <w:szCs w:val="22"/>
        </w:rPr>
      </w:pPr>
      <w:r w:rsidRPr="00271AB2">
        <w:rPr>
          <w:sz w:val="22"/>
          <w:szCs w:val="22"/>
        </w:rPr>
        <w:t xml:space="preserve">Zájemci o veřejnou zakázku malého rozsahu doručí svoji nabídku na Obecní úřad </w:t>
      </w:r>
      <w:r w:rsidR="00271AB2" w:rsidRPr="00271AB2">
        <w:rPr>
          <w:sz w:val="22"/>
          <w:szCs w:val="22"/>
        </w:rPr>
        <w:t>Hradištko</w:t>
      </w:r>
      <w:r w:rsidRPr="00271AB2">
        <w:rPr>
          <w:sz w:val="22"/>
          <w:szCs w:val="22"/>
        </w:rPr>
        <w:t xml:space="preserve">, </w:t>
      </w:r>
      <w:r w:rsidR="00271AB2" w:rsidRPr="00271AB2">
        <w:rPr>
          <w:sz w:val="22"/>
          <w:szCs w:val="22"/>
        </w:rPr>
        <w:t>Hradištko</w:t>
      </w:r>
      <w:r w:rsidRPr="00271AB2">
        <w:rPr>
          <w:sz w:val="22"/>
          <w:szCs w:val="22"/>
        </w:rPr>
        <w:t xml:space="preserve"> čp. </w:t>
      </w:r>
      <w:r w:rsidR="00271AB2" w:rsidRPr="00271AB2">
        <w:rPr>
          <w:sz w:val="22"/>
          <w:szCs w:val="22"/>
        </w:rPr>
        <w:t>642</w:t>
      </w:r>
      <w:r w:rsidRPr="00271AB2">
        <w:rPr>
          <w:sz w:val="22"/>
          <w:szCs w:val="22"/>
        </w:rPr>
        <w:t xml:space="preserve">, PSČ </w:t>
      </w:r>
      <w:r w:rsidR="00271AB2" w:rsidRPr="00271AB2">
        <w:rPr>
          <w:sz w:val="22"/>
          <w:szCs w:val="22"/>
        </w:rPr>
        <w:t>289 12</w:t>
      </w:r>
      <w:r w:rsidRPr="00271AB2">
        <w:rPr>
          <w:sz w:val="22"/>
          <w:szCs w:val="22"/>
        </w:rPr>
        <w:t xml:space="preserve"> do </w:t>
      </w:r>
      <w:proofErr w:type="spellStart"/>
      <w:r w:rsidRPr="00271AB2">
        <w:rPr>
          <w:sz w:val="22"/>
          <w:szCs w:val="22"/>
        </w:rPr>
        <w:t>xx.</w:t>
      </w:r>
      <w:proofErr w:type="gramStart"/>
      <w:r w:rsidRPr="00271AB2">
        <w:rPr>
          <w:sz w:val="22"/>
          <w:szCs w:val="22"/>
        </w:rPr>
        <w:t>xx.xxxx</w:t>
      </w:r>
      <w:proofErr w:type="spellEnd"/>
      <w:proofErr w:type="gramEnd"/>
      <w:r w:rsidRPr="00271AB2">
        <w:rPr>
          <w:sz w:val="22"/>
          <w:szCs w:val="22"/>
        </w:rPr>
        <w:t xml:space="preserve"> do </w:t>
      </w:r>
      <w:proofErr w:type="spellStart"/>
      <w:r w:rsidRPr="00271AB2">
        <w:rPr>
          <w:sz w:val="22"/>
          <w:szCs w:val="22"/>
        </w:rPr>
        <w:t>xx.xx</w:t>
      </w:r>
      <w:proofErr w:type="spellEnd"/>
      <w:r w:rsidRPr="00271AB2">
        <w:rPr>
          <w:sz w:val="22"/>
          <w:szCs w:val="22"/>
        </w:rPr>
        <w:t xml:space="preserve"> hod. v zalepené obálce, označené "Výzva </w:t>
      </w:r>
      <w:proofErr w:type="gramStart"/>
      <w:r w:rsidRPr="00271AB2">
        <w:rPr>
          <w:sz w:val="22"/>
          <w:szCs w:val="22"/>
        </w:rPr>
        <w:t>-..</w:t>
      </w:r>
      <w:r w:rsidR="00271AB2" w:rsidRPr="00271AB2">
        <w:rPr>
          <w:sz w:val="22"/>
          <w:szCs w:val="22"/>
        </w:rPr>
        <w:t>…….</w:t>
      </w:r>
      <w:proofErr w:type="gramEnd"/>
      <w:r w:rsidR="00271AB2" w:rsidRPr="00271AB2">
        <w:rPr>
          <w:sz w:val="22"/>
          <w:szCs w:val="22"/>
        </w:rPr>
        <w:t xml:space="preserve">". </w:t>
      </w:r>
    </w:p>
    <w:p w14:paraId="51BAA507" w14:textId="77777777" w:rsidR="00271AB2" w:rsidRPr="00271AB2" w:rsidRDefault="00271AB2" w:rsidP="00B06941">
      <w:pPr>
        <w:pStyle w:val="Default"/>
        <w:jc w:val="both"/>
        <w:rPr>
          <w:sz w:val="22"/>
          <w:szCs w:val="22"/>
        </w:rPr>
      </w:pPr>
    </w:p>
    <w:p w14:paraId="51BAA508" w14:textId="77777777" w:rsidR="007B26B0" w:rsidRDefault="007B26B0" w:rsidP="007B26B0">
      <w:pPr>
        <w:pStyle w:val="Default"/>
        <w:jc w:val="both"/>
        <w:rPr>
          <w:b/>
          <w:sz w:val="22"/>
          <w:szCs w:val="22"/>
        </w:rPr>
      </w:pPr>
    </w:p>
    <w:p w14:paraId="51BAA509" w14:textId="77777777" w:rsidR="007B26B0" w:rsidRDefault="007B26B0" w:rsidP="007B26B0">
      <w:pPr>
        <w:pStyle w:val="Defaul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10. Otevírání obálek s nabídkami:</w:t>
      </w:r>
    </w:p>
    <w:p w14:paraId="51BAA50A" w14:textId="77777777" w:rsidR="00A014BB" w:rsidRDefault="00A014BB" w:rsidP="007D6663"/>
    <w:sectPr w:rsidR="00A014BB" w:rsidSect="006750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D26DC" w14:textId="77777777" w:rsidR="00DD45BA" w:rsidRDefault="00DD45BA" w:rsidP="002D4505">
      <w:pPr>
        <w:spacing w:after="0" w:line="240" w:lineRule="auto"/>
      </w:pPr>
      <w:r>
        <w:separator/>
      </w:r>
    </w:p>
  </w:endnote>
  <w:endnote w:type="continuationSeparator" w:id="0">
    <w:p w14:paraId="669D9579" w14:textId="77777777" w:rsidR="00DD45BA" w:rsidRDefault="00DD45BA" w:rsidP="002D4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AA511" w14:textId="77777777" w:rsidR="007D6663" w:rsidRDefault="007D66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8493106"/>
      <w:docPartObj>
        <w:docPartGallery w:val="Page Numbers (Bottom of Page)"/>
        <w:docPartUnique/>
      </w:docPartObj>
    </w:sdtPr>
    <w:sdtContent>
      <w:p w14:paraId="51BAA512" w14:textId="1C5D5CF5" w:rsidR="002D4505" w:rsidRDefault="006750CB">
        <w:pPr>
          <w:pStyle w:val="Zpat"/>
          <w:jc w:val="center"/>
        </w:pPr>
        <w:r>
          <w:fldChar w:fldCharType="begin"/>
        </w:r>
        <w:r w:rsidR="002D4505">
          <w:instrText>PAGE   \* MERGEFORMAT</w:instrText>
        </w:r>
        <w:r>
          <w:fldChar w:fldCharType="separate"/>
        </w:r>
        <w:r w:rsidR="00BA50ED">
          <w:rPr>
            <w:noProof/>
          </w:rPr>
          <w:t>5</w:t>
        </w:r>
        <w:r>
          <w:fldChar w:fldCharType="end"/>
        </w:r>
      </w:p>
    </w:sdtContent>
  </w:sdt>
  <w:p w14:paraId="51BAA513" w14:textId="77777777" w:rsidR="002D4505" w:rsidRDefault="002D450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AA515" w14:textId="77777777" w:rsidR="007D6663" w:rsidRDefault="007D66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D4F60" w14:textId="77777777" w:rsidR="00DD45BA" w:rsidRDefault="00DD45BA" w:rsidP="002D4505">
      <w:pPr>
        <w:spacing w:after="0" w:line="240" w:lineRule="auto"/>
      </w:pPr>
      <w:r>
        <w:separator/>
      </w:r>
    </w:p>
  </w:footnote>
  <w:footnote w:type="continuationSeparator" w:id="0">
    <w:p w14:paraId="6E200E0C" w14:textId="77777777" w:rsidR="00DD45BA" w:rsidRDefault="00DD45BA" w:rsidP="002D4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AA50F" w14:textId="77777777" w:rsidR="007D6663" w:rsidRDefault="007D66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AA510" w14:textId="1922D4CD" w:rsidR="007D6663" w:rsidRDefault="002427B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4A7F02" wp14:editId="7B6EDEFB">
              <wp:simplePos x="0" y="0"/>
              <wp:positionH relativeFrom="page">
                <wp:posOffset>0</wp:posOffset>
              </wp:positionH>
              <wp:positionV relativeFrom="page">
                <wp:posOffset>317500</wp:posOffset>
              </wp:positionV>
              <wp:extent cx="7560310" cy="273050"/>
              <wp:effectExtent l="0" t="0" r="0" b="12700"/>
              <wp:wrapNone/>
              <wp:docPr id="2" name="MSIPCM2c9f45e7ba0762884d32bfe7" descr="{&quot;HashCode&quot;:-164910296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82FDB2" w14:textId="156AF789" w:rsidR="002427B3" w:rsidRPr="002427B3" w:rsidRDefault="002427B3" w:rsidP="002427B3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427B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Interní / </w:t>
                          </w:r>
                          <w:proofErr w:type="spellStart"/>
                          <w:r w:rsidRPr="002427B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381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A7F02" id="_x0000_t202" coordsize="21600,21600" o:spt="202" path="m,l,21600r21600,l21600,xe">
              <v:stroke joinstyle="miter"/>
              <v:path gradientshapeok="t" o:connecttype="rect"/>
            </v:shapetype>
            <v:shape id="MSIPCM2c9f45e7ba0762884d32bfe7" o:spid="_x0000_s1026" type="#_x0000_t202" alt="{&quot;HashCode&quot;:-1649102963,&quot;Height&quot;:841.0,&quot;Width&quot;:595.0,&quot;Placement&quot;:&quot;Header&quot;,&quot;Index&quot;:&quot;Primary&quot;,&quot;Section&quot;:1,&quot;Top&quot;:0.0,&quot;Left&quot;:0.0}" style="position:absolute;margin-left:0;margin-top:2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3A5GAIAACUEAAAOAAAAZHJzL2Uyb0RvYy54bWysU01v2zAMvQ/YfxB0X2wnbdoZcYqsRYYB&#10;QVsgHXpWZCk2IIuapMTOfv0o2U66bqdhF5kiaX6897S46xpFjsK6GnRBs0lKidAcylrvC/r9Zf3p&#10;lhLnmS6ZAi0KehKO3i0/fli0JhdTqECVwhIsol3emoJW3ps8SRyvRMPcBIzQGJRgG+bxavdJaVmL&#10;1RuVTNN0nrRgS2OBC+fQ+9AH6TLWl1Jw/ySlE56oguJsPp42nrtwJssFy/eWmarmwxjsH6ZoWK2x&#10;6bnUA/OMHGz9R6mm5hYcSD/h0CQgZc1F3AG3ydJ322wrZkTcBcFx5gyT+39l+eNxa54t8d0X6JDA&#10;AEhrXO7QGfbppG3CFyclGEcIT2fYROcJR+fN9TydZRjiGJvezNLriGty+dtY578KaEgwCmqRlogW&#10;O26cx46YOqaEZhrWtVKRGqVJW9D5DEv+FsE/lMYfL7MGy3e7blhgB+UJ97LQU+4MX9fYfMOcf2YW&#10;OcZ5Ubf+CQ+pAJvAYFFSgf35N3/IR+gxSkmLmimo+3FgVlCivmkk5XN2dRVEFi9o2GjMbrM0xdtu&#10;dOtDcw+oxwyfhuHRDMlejaa00LyirlehHYaY5ti0oH40730vYXwXXKxWMQn1ZJjf6K3hoXRAK2D6&#10;0r0yawbgPVL2CKOsWP4O/z63x3l18CDrSE5AtodzABy1GDkb3k0Q+9t7zLq87uUvAAAA//8DAFBL&#10;AwQUAAYACAAAACEA3iIg4twAAAAHAQAADwAAAGRycy9kb3ducmV2LnhtbEyPwU7DMAyG70i8Q2Qk&#10;biwpUwfrmk4IwQmJjbEHSBvTFhKnarKte3u8E5ws6//1+XO5nrwTRxxjH0hDNlMgkJpge2o17D9f&#10;7x5BxGTIGhcINZwxwrq6vipNYcOJPvC4S61gCMXCaOhSGgopY9OhN3EWBiTOvsLoTeJ1bKUdzYnh&#10;3sl7pRbSm574QmcGfO6w+dkdvIblNnv7zu1GnuuHweXvst7MX0atb2+mpxWIhFP6K8NFn9WhYqc6&#10;HMhG4TTwI0lDrnhe0mypFiBqZs8VyKqU//2rXwAAAP//AwBQSwECLQAUAAYACAAAACEAtoM4kv4A&#10;AADhAQAAEwAAAAAAAAAAAAAAAAAAAAAAW0NvbnRlbnRfVHlwZXNdLnhtbFBLAQItABQABgAIAAAA&#10;IQA4/SH/1gAAAJQBAAALAAAAAAAAAAAAAAAAAC8BAABfcmVscy8ucmVsc1BLAQItABQABgAIAAAA&#10;IQB9W3A5GAIAACUEAAAOAAAAAAAAAAAAAAAAAC4CAABkcnMvZTJvRG9jLnhtbFBLAQItABQABgAI&#10;AAAAIQDeIiDi3AAAAAcBAAAPAAAAAAAAAAAAAAAAAHIEAABkcnMvZG93bnJldi54bWxQSwUGAAAA&#10;AAQABADzAAAAewUAAAAA&#10;" o:allowincell="f" filled="f" stroked="f" strokeweight=".5pt">
              <v:textbox inset=",0,30pt,0">
                <w:txbxContent>
                  <w:p w14:paraId="0782FDB2" w14:textId="156AF789" w:rsidR="002427B3" w:rsidRPr="002427B3" w:rsidRDefault="002427B3" w:rsidP="002427B3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427B3">
                      <w:rPr>
                        <w:rFonts w:ascii="Calibri" w:hAnsi="Calibri" w:cs="Calibri"/>
                        <w:color w:val="000000"/>
                        <w:sz w:val="20"/>
                      </w:rPr>
                      <w:t>Interní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AA514" w14:textId="77777777" w:rsidR="007D6663" w:rsidRDefault="007D66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0260"/>
    <w:multiLevelType w:val="hybridMultilevel"/>
    <w:tmpl w:val="270663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975FB"/>
    <w:multiLevelType w:val="hybridMultilevel"/>
    <w:tmpl w:val="270663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C12E5"/>
    <w:multiLevelType w:val="hybridMultilevel"/>
    <w:tmpl w:val="3B582C54"/>
    <w:lvl w:ilvl="0" w:tplc="04050017">
      <w:start w:val="1"/>
      <w:numFmt w:val="lowerLetter"/>
      <w:lvlText w:val="%1)"/>
      <w:lvlJc w:val="left"/>
      <w:pPr>
        <w:ind w:left="106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10CB5D46"/>
    <w:multiLevelType w:val="hybridMultilevel"/>
    <w:tmpl w:val="2BD86082"/>
    <w:lvl w:ilvl="0" w:tplc="972AC8C8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79741FA"/>
    <w:multiLevelType w:val="hybridMultilevel"/>
    <w:tmpl w:val="270663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910A8"/>
    <w:multiLevelType w:val="hybridMultilevel"/>
    <w:tmpl w:val="270663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01309"/>
    <w:multiLevelType w:val="hybridMultilevel"/>
    <w:tmpl w:val="270663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21F8E"/>
    <w:multiLevelType w:val="hybridMultilevel"/>
    <w:tmpl w:val="F66E70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218FE16">
      <w:start w:val="5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A78CB"/>
    <w:multiLevelType w:val="hybridMultilevel"/>
    <w:tmpl w:val="270663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45A35"/>
    <w:multiLevelType w:val="hybridMultilevel"/>
    <w:tmpl w:val="F66E70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218FE16">
      <w:start w:val="5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525176"/>
    <w:multiLevelType w:val="hybridMultilevel"/>
    <w:tmpl w:val="BC3AA3F8"/>
    <w:lvl w:ilvl="0" w:tplc="25EE86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02478A1"/>
    <w:multiLevelType w:val="hybridMultilevel"/>
    <w:tmpl w:val="3B464792"/>
    <w:lvl w:ilvl="0" w:tplc="5218FE16">
      <w:start w:val="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E0DAE"/>
    <w:multiLevelType w:val="hybridMultilevel"/>
    <w:tmpl w:val="F05A35AA"/>
    <w:lvl w:ilvl="0" w:tplc="04050017">
      <w:start w:val="1"/>
      <w:numFmt w:val="lowerLetter"/>
      <w:lvlText w:val="%1)"/>
      <w:lvlJc w:val="left"/>
      <w:pPr>
        <w:ind w:left="106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 w15:restartNumberingAfterBreak="0">
    <w:nsid w:val="572D25F3"/>
    <w:multiLevelType w:val="hybridMultilevel"/>
    <w:tmpl w:val="3EC8EF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0210C"/>
    <w:multiLevelType w:val="hybridMultilevel"/>
    <w:tmpl w:val="F66E70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218FE16">
      <w:start w:val="5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B3C95"/>
    <w:multiLevelType w:val="hybridMultilevel"/>
    <w:tmpl w:val="35127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D4FC3"/>
    <w:multiLevelType w:val="hybridMultilevel"/>
    <w:tmpl w:val="6A4C4D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C7345"/>
    <w:multiLevelType w:val="hybridMultilevel"/>
    <w:tmpl w:val="F66E70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218FE16">
      <w:start w:val="5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C488D"/>
    <w:multiLevelType w:val="hybridMultilevel"/>
    <w:tmpl w:val="39027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06FC1"/>
    <w:multiLevelType w:val="hybridMultilevel"/>
    <w:tmpl w:val="FE885120"/>
    <w:lvl w:ilvl="0" w:tplc="30CC601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A93B7B"/>
    <w:multiLevelType w:val="multilevel"/>
    <w:tmpl w:val="D226722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FE7457D"/>
    <w:multiLevelType w:val="hybridMultilevel"/>
    <w:tmpl w:val="43F44D3E"/>
    <w:lvl w:ilvl="0" w:tplc="30CC6014">
      <w:start w:val="1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714E052F"/>
    <w:multiLevelType w:val="hybridMultilevel"/>
    <w:tmpl w:val="3FF64E72"/>
    <w:lvl w:ilvl="0" w:tplc="903E24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733979">
    <w:abstractNumId w:val="8"/>
  </w:num>
  <w:num w:numId="2" w16cid:durableId="554857820">
    <w:abstractNumId w:val="10"/>
  </w:num>
  <w:num w:numId="3" w16cid:durableId="828134125">
    <w:abstractNumId w:val="1"/>
  </w:num>
  <w:num w:numId="4" w16cid:durableId="2017151410">
    <w:abstractNumId w:val="5"/>
  </w:num>
  <w:num w:numId="5" w16cid:durableId="159008328">
    <w:abstractNumId w:val="4"/>
  </w:num>
  <w:num w:numId="6" w16cid:durableId="400099304">
    <w:abstractNumId w:val="7"/>
  </w:num>
  <w:num w:numId="7" w16cid:durableId="1567376802">
    <w:abstractNumId w:val="18"/>
  </w:num>
  <w:num w:numId="8" w16cid:durableId="1307276438">
    <w:abstractNumId w:val="22"/>
  </w:num>
  <w:num w:numId="9" w16cid:durableId="1876459039">
    <w:abstractNumId w:val="20"/>
  </w:num>
  <w:num w:numId="10" w16cid:durableId="471364927">
    <w:abstractNumId w:val="13"/>
  </w:num>
  <w:num w:numId="11" w16cid:durableId="255478566">
    <w:abstractNumId w:val="11"/>
  </w:num>
  <w:num w:numId="12" w16cid:durableId="450369209">
    <w:abstractNumId w:val="16"/>
  </w:num>
  <w:num w:numId="13" w16cid:durableId="315032875">
    <w:abstractNumId w:val="19"/>
  </w:num>
  <w:num w:numId="14" w16cid:durableId="955597460">
    <w:abstractNumId w:val="21"/>
  </w:num>
  <w:num w:numId="15" w16cid:durableId="81800774">
    <w:abstractNumId w:val="9"/>
  </w:num>
  <w:num w:numId="16" w16cid:durableId="129254007">
    <w:abstractNumId w:val="2"/>
  </w:num>
  <w:num w:numId="17" w16cid:durableId="1957055370">
    <w:abstractNumId w:val="6"/>
  </w:num>
  <w:num w:numId="18" w16cid:durableId="1360274033">
    <w:abstractNumId w:val="12"/>
  </w:num>
  <w:num w:numId="19" w16cid:durableId="618492340">
    <w:abstractNumId w:val="3"/>
  </w:num>
  <w:num w:numId="20" w16cid:durableId="168957883">
    <w:abstractNumId w:val="17"/>
  </w:num>
  <w:num w:numId="21" w16cid:durableId="292445915">
    <w:abstractNumId w:val="14"/>
  </w:num>
  <w:num w:numId="22" w16cid:durableId="319383161">
    <w:abstractNumId w:val="0"/>
  </w:num>
  <w:num w:numId="23" w16cid:durableId="10773589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11"/>
    <w:rsid w:val="000031AC"/>
    <w:rsid w:val="000049CB"/>
    <w:rsid w:val="00015A28"/>
    <w:rsid w:val="00017E5C"/>
    <w:rsid w:val="000226ED"/>
    <w:rsid w:val="00026DFE"/>
    <w:rsid w:val="000314FF"/>
    <w:rsid w:val="00032A30"/>
    <w:rsid w:val="0003527A"/>
    <w:rsid w:val="00035899"/>
    <w:rsid w:val="000405C7"/>
    <w:rsid w:val="00046F7C"/>
    <w:rsid w:val="000538BC"/>
    <w:rsid w:val="00057AF7"/>
    <w:rsid w:val="0006009B"/>
    <w:rsid w:val="00060F1B"/>
    <w:rsid w:val="00061344"/>
    <w:rsid w:val="000613BD"/>
    <w:rsid w:val="00061B55"/>
    <w:rsid w:val="0006312B"/>
    <w:rsid w:val="000706CD"/>
    <w:rsid w:val="000712C1"/>
    <w:rsid w:val="00076325"/>
    <w:rsid w:val="00082106"/>
    <w:rsid w:val="00086B1A"/>
    <w:rsid w:val="000900D4"/>
    <w:rsid w:val="000946D3"/>
    <w:rsid w:val="00096271"/>
    <w:rsid w:val="000A0A67"/>
    <w:rsid w:val="000A13EA"/>
    <w:rsid w:val="000A2072"/>
    <w:rsid w:val="000A3037"/>
    <w:rsid w:val="000A49F3"/>
    <w:rsid w:val="000A676A"/>
    <w:rsid w:val="000A6D74"/>
    <w:rsid w:val="000B06D3"/>
    <w:rsid w:val="000B07E8"/>
    <w:rsid w:val="000B6D10"/>
    <w:rsid w:val="000B7B91"/>
    <w:rsid w:val="000C0481"/>
    <w:rsid w:val="000C40B6"/>
    <w:rsid w:val="000C43B8"/>
    <w:rsid w:val="000C7287"/>
    <w:rsid w:val="000D25AA"/>
    <w:rsid w:val="000D51D6"/>
    <w:rsid w:val="000E3583"/>
    <w:rsid w:val="000E676E"/>
    <w:rsid w:val="000F0817"/>
    <w:rsid w:val="000F1E85"/>
    <w:rsid w:val="000F2330"/>
    <w:rsid w:val="000F2BA1"/>
    <w:rsid w:val="000F5CF4"/>
    <w:rsid w:val="000F60A2"/>
    <w:rsid w:val="000F6690"/>
    <w:rsid w:val="001002DB"/>
    <w:rsid w:val="001003F7"/>
    <w:rsid w:val="00100631"/>
    <w:rsid w:val="00100891"/>
    <w:rsid w:val="00102C82"/>
    <w:rsid w:val="00103895"/>
    <w:rsid w:val="00117CD7"/>
    <w:rsid w:val="00117F51"/>
    <w:rsid w:val="00120D4A"/>
    <w:rsid w:val="00121C0C"/>
    <w:rsid w:val="0012296E"/>
    <w:rsid w:val="001268CC"/>
    <w:rsid w:val="001301E3"/>
    <w:rsid w:val="00132154"/>
    <w:rsid w:val="0013749B"/>
    <w:rsid w:val="0014031C"/>
    <w:rsid w:val="001428AB"/>
    <w:rsid w:val="0014477E"/>
    <w:rsid w:val="00144BB4"/>
    <w:rsid w:val="00145D35"/>
    <w:rsid w:val="00146225"/>
    <w:rsid w:val="001512B2"/>
    <w:rsid w:val="001516BC"/>
    <w:rsid w:val="0015376F"/>
    <w:rsid w:val="001546DB"/>
    <w:rsid w:val="00157193"/>
    <w:rsid w:val="0016304A"/>
    <w:rsid w:val="0016339F"/>
    <w:rsid w:val="001647B0"/>
    <w:rsid w:val="00164A02"/>
    <w:rsid w:val="00170EEE"/>
    <w:rsid w:val="001712A4"/>
    <w:rsid w:val="00174194"/>
    <w:rsid w:val="00176E1D"/>
    <w:rsid w:val="001776AF"/>
    <w:rsid w:val="0018362F"/>
    <w:rsid w:val="00185AF2"/>
    <w:rsid w:val="00187EEC"/>
    <w:rsid w:val="00190CE1"/>
    <w:rsid w:val="001914DF"/>
    <w:rsid w:val="00193A75"/>
    <w:rsid w:val="00193B9B"/>
    <w:rsid w:val="0019438B"/>
    <w:rsid w:val="001A217A"/>
    <w:rsid w:val="001A41BC"/>
    <w:rsid w:val="001A4D32"/>
    <w:rsid w:val="001A540E"/>
    <w:rsid w:val="001A5B79"/>
    <w:rsid w:val="001A70FF"/>
    <w:rsid w:val="001B5C43"/>
    <w:rsid w:val="001B606A"/>
    <w:rsid w:val="001B68F1"/>
    <w:rsid w:val="001B6C31"/>
    <w:rsid w:val="001B7CF4"/>
    <w:rsid w:val="001C4204"/>
    <w:rsid w:val="001C4C57"/>
    <w:rsid w:val="001C4F40"/>
    <w:rsid w:val="001C5CC3"/>
    <w:rsid w:val="001C74D1"/>
    <w:rsid w:val="001E0B6B"/>
    <w:rsid w:val="001E1421"/>
    <w:rsid w:val="001E1AD5"/>
    <w:rsid w:val="001E1C51"/>
    <w:rsid w:val="001E2FB9"/>
    <w:rsid w:val="001E6051"/>
    <w:rsid w:val="001E6F0D"/>
    <w:rsid w:val="001E711B"/>
    <w:rsid w:val="001F31C0"/>
    <w:rsid w:val="001F3FAC"/>
    <w:rsid w:val="001F5BD5"/>
    <w:rsid w:val="002012AB"/>
    <w:rsid w:val="002051C2"/>
    <w:rsid w:val="002117B5"/>
    <w:rsid w:val="002128C8"/>
    <w:rsid w:val="002153BF"/>
    <w:rsid w:val="0021541F"/>
    <w:rsid w:val="00217AAE"/>
    <w:rsid w:val="00217B2A"/>
    <w:rsid w:val="002224E8"/>
    <w:rsid w:val="002226C1"/>
    <w:rsid w:val="00226D89"/>
    <w:rsid w:val="00237C0E"/>
    <w:rsid w:val="002406F7"/>
    <w:rsid w:val="00241E26"/>
    <w:rsid w:val="002427B3"/>
    <w:rsid w:val="00244B63"/>
    <w:rsid w:val="002462A2"/>
    <w:rsid w:val="00252CF7"/>
    <w:rsid w:val="00256231"/>
    <w:rsid w:val="00260E8B"/>
    <w:rsid w:val="00262729"/>
    <w:rsid w:val="00267A30"/>
    <w:rsid w:val="00271AB2"/>
    <w:rsid w:val="002723CB"/>
    <w:rsid w:val="002821A8"/>
    <w:rsid w:val="00282BF3"/>
    <w:rsid w:val="00283DB1"/>
    <w:rsid w:val="00292FE8"/>
    <w:rsid w:val="00293874"/>
    <w:rsid w:val="0029476A"/>
    <w:rsid w:val="0029716F"/>
    <w:rsid w:val="002A0987"/>
    <w:rsid w:val="002A11F6"/>
    <w:rsid w:val="002A259F"/>
    <w:rsid w:val="002A3DCE"/>
    <w:rsid w:val="002A601C"/>
    <w:rsid w:val="002A6E4D"/>
    <w:rsid w:val="002B16D3"/>
    <w:rsid w:val="002B469F"/>
    <w:rsid w:val="002B5E59"/>
    <w:rsid w:val="002C15CB"/>
    <w:rsid w:val="002C5A98"/>
    <w:rsid w:val="002D08E7"/>
    <w:rsid w:val="002D1BF3"/>
    <w:rsid w:val="002D4505"/>
    <w:rsid w:val="002F272D"/>
    <w:rsid w:val="002F3DFD"/>
    <w:rsid w:val="002F42EB"/>
    <w:rsid w:val="002F7CD0"/>
    <w:rsid w:val="00300988"/>
    <w:rsid w:val="003010FD"/>
    <w:rsid w:val="00302000"/>
    <w:rsid w:val="00303FCE"/>
    <w:rsid w:val="0030467A"/>
    <w:rsid w:val="00306F31"/>
    <w:rsid w:val="0030734B"/>
    <w:rsid w:val="00314204"/>
    <w:rsid w:val="003257E8"/>
    <w:rsid w:val="00326281"/>
    <w:rsid w:val="00326C6B"/>
    <w:rsid w:val="00326CC6"/>
    <w:rsid w:val="00326CC7"/>
    <w:rsid w:val="00334BFB"/>
    <w:rsid w:val="00337A3B"/>
    <w:rsid w:val="00340912"/>
    <w:rsid w:val="00341858"/>
    <w:rsid w:val="003435F6"/>
    <w:rsid w:val="00344780"/>
    <w:rsid w:val="0034712A"/>
    <w:rsid w:val="00353A1E"/>
    <w:rsid w:val="00354A79"/>
    <w:rsid w:val="00355FD8"/>
    <w:rsid w:val="00360110"/>
    <w:rsid w:val="0036335C"/>
    <w:rsid w:val="00363A2E"/>
    <w:rsid w:val="00364D56"/>
    <w:rsid w:val="00371AB8"/>
    <w:rsid w:val="003722E6"/>
    <w:rsid w:val="003748E9"/>
    <w:rsid w:val="0038318B"/>
    <w:rsid w:val="003834D2"/>
    <w:rsid w:val="003835A1"/>
    <w:rsid w:val="00384D95"/>
    <w:rsid w:val="00386AEF"/>
    <w:rsid w:val="0039010F"/>
    <w:rsid w:val="003912EE"/>
    <w:rsid w:val="00394ACC"/>
    <w:rsid w:val="003A3007"/>
    <w:rsid w:val="003A3092"/>
    <w:rsid w:val="003A763B"/>
    <w:rsid w:val="003A7A7C"/>
    <w:rsid w:val="003B246C"/>
    <w:rsid w:val="003B2A6E"/>
    <w:rsid w:val="003C7E84"/>
    <w:rsid w:val="003D0A6B"/>
    <w:rsid w:val="003D128B"/>
    <w:rsid w:val="003D1C3C"/>
    <w:rsid w:val="003D5957"/>
    <w:rsid w:val="003D663D"/>
    <w:rsid w:val="003D77C2"/>
    <w:rsid w:val="003D7CEF"/>
    <w:rsid w:val="003E0AEA"/>
    <w:rsid w:val="003E1188"/>
    <w:rsid w:val="003F2125"/>
    <w:rsid w:val="003F416F"/>
    <w:rsid w:val="003F43B0"/>
    <w:rsid w:val="003F7BDE"/>
    <w:rsid w:val="00402B69"/>
    <w:rsid w:val="0040597D"/>
    <w:rsid w:val="00410A90"/>
    <w:rsid w:val="00411806"/>
    <w:rsid w:val="004140A2"/>
    <w:rsid w:val="0041513A"/>
    <w:rsid w:val="00417E6C"/>
    <w:rsid w:val="00420A31"/>
    <w:rsid w:val="00420C7C"/>
    <w:rsid w:val="00422D1F"/>
    <w:rsid w:val="0043436E"/>
    <w:rsid w:val="00442684"/>
    <w:rsid w:val="00444D8B"/>
    <w:rsid w:val="00462966"/>
    <w:rsid w:val="004629EA"/>
    <w:rsid w:val="00466DDD"/>
    <w:rsid w:val="004676BF"/>
    <w:rsid w:val="004678F4"/>
    <w:rsid w:val="0047517C"/>
    <w:rsid w:val="00481E4B"/>
    <w:rsid w:val="004839CE"/>
    <w:rsid w:val="00485B88"/>
    <w:rsid w:val="00491B7A"/>
    <w:rsid w:val="004928D6"/>
    <w:rsid w:val="004A78E7"/>
    <w:rsid w:val="004B1D53"/>
    <w:rsid w:val="004B475D"/>
    <w:rsid w:val="004C1488"/>
    <w:rsid w:val="004C1E0A"/>
    <w:rsid w:val="004D031D"/>
    <w:rsid w:val="004D1128"/>
    <w:rsid w:val="004D191F"/>
    <w:rsid w:val="004D376A"/>
    <w:rsid w:val="004D65AD"/>
    <w:rsid w:val="004E1463"/>
    <w:rsid w:val="004E1DA3"/>
    <w:rsid w:val="004E4A9B"/>
    <w:rsid w:val="004E6795"/>
    <w:rsid w:val="004F2B56"/>
    <w:rsid w:val="004F3033"/>
    <w:rsid w:val="004F3DC3"/>
    <w:rsid w:val="004F3F3A"/>
    <w:rsid w:val="004F67BF"/>
    <w:rsid w:val="004F6E0D"/>
    <w:rsid w:val="00502ED7"/>
    <w:rsid w:val="00504524"/>
    <w:rsid w:val="00505373"/>
    <w:rsid w:val="00511072"/>
    <w:rsid w:val="00512ABF"/>
    <w:rsid w:val="005147E1"/>
    <w:rsid w:val="005202E0"/>
    <w:rsid w:val="00520DE2"/>
    <w:rsid w:val="00522877"/>
    <w:rsid w:val="00523C71"/>
    <w:rsid w:val="005269D1"/>
    <w:rsid w:val="0052735F"/>
    <w:rsid w:val="00532B88"/>
    <w:rsid w:val="00532C1D"/>
    <w:rsid w:val="005343B8"/>
    <w:rsid w:val="005437CC"/>
    <w:rsid w:val="00543D55"/>
    <w:rsid w:val="00546593"/>
    <w:rsid w:val="00546F8B"/>
    <w:rsid w:val="00547841"/>
    <w:rsid w:val="00547AF1"/>
    <w:rsid w:val="00547D47"/>
    <w:rsid w:val="00552184"/>
    <w:rsid w:val="00553A5B"/>
    <w:rsid w:val="00553BA4"/>
    <w:rsid w:val="00555852"/>
    <w:rsid w:val="0056106A"/>
    <w:rsid w:val="00562587"/>
    <w:rsid w:val="00563122"/>
    <w:rsid w:val="00566B7C"/>
    <w:rsid w:val="00571C42"/>
    <w:rsid w:val="005757B3"/>
    <w:rsid w:val="00576D15"/>
    <w:rsid w:val="0058000A"/>
    <w:rsid w:val="005818CA"/>
    <w:rsid w:val="00583692"/>
    <w:rsid w:val="0058690A"/>
    <w:rsid w:val="00587895"/>
    <w:rsid w:val="00591FBE"/>
    <w:rsid w:val="0059224C"/>
    <w:rsid w:val="0059282F"/>
    <w:rsid w:val="00593231"/>
    <w:rsid w:val="0059429A"/>
    <w:rsid w:val="00597305"/>
    <w:rsid w:val="005A160C"/>
    <w:rsid w:val="005A2451"/>
    <w:rsid w:val="005A24ED"/>
    <w:rsid w:val="005A2938"/>
    <w:rsid w:val="005A4396"/>
    <w:rsid w:val="005A511C"/>
    <w:rsid w:val="005A53AE"/>
    <w:rsid w:val="005B17C2"/>
    <w:rsid w:val="005C060C"/>
    <w:rsid w:val="005C0730"/>
    <w:rsid w:val="005C5DCD"/>
    <w:rsid w:val="005C5F39"/>
    <w:rsid w:val="005C61B5"/>
    <w:rsid w:val="005C6208"/>
    <w:rsid w:val="005C63E7"/>
    <w:rsid w:val="005D0CC8"/>
    <w:rsid w:val="005D545B"/>
    <w:rsid w:val="005D57BE"/>
    <w:rsid w:val="005E1CB6"/>
    <w:rsid w:val="005E212C"/>
    <w:rsid w:val="005E2AF3"/>
    <w:rsid w:val="005E7FB6"/>
    <w:rsid w:val="005F53B5"/>
    <w:rsid w:val="005F53D5"/>
    <w:rsid w:val="00605D34"/>
    <w:rsid w:val="006069ED"/>
    <w:rsid w:val="006139CE"/>
    <w:rsid w:val="00615D37"/>
    <w:rsid w:val="00617E5F"/>
    <w:rsid w:val="006220D1"/>
    <w:rsid w:val="006222E8"/>
    <w:rsid w:val="0062269B"/>
    <w:rsid w:val="00625C8C"/>
    <w:rsid w:val="00627D8E"/>
    <w:rsid w:val="0063105B"/>
    <w:rsid w:val="00631460"/>
    <w:rsid w:val="00631C81"/>
    <w:rsid w:val="006365B4"/>
    <w:rsid w:val="00640AC1"/>
    <w:rsid w:val="0064678F"/>
    <w:rsid w:val="00651EAA"/>
    <w:rsid w:val="006520B7"/>
    <w:rsid w:val="00655C77"/>
    <w:rsid w:val="00657B28"/>
    <w:rsid w:val="00663584"/>
    <w:rsid w:val="00667AFF"/>
    <w:rsid w:val="006723BC"/>
    <w:rsid w:val="006736E0"/>
    <w:rsid w:val="006750CB"/>
    <w:rsid w:val="0068091F"/>
    <w:rsid w:val="006814BD"/>
    <w:rsid w:val="00683CAC"/>
    <w:rsid w:val="00685306"/>
    <w:rsid w:val="00685CEB"/>
    <w:rsid w:val="00686162"/>
    <w:rsid w:val="00686828"/>
    <w:rsid w:val="0068714A"/>
    <w:rsid w:val="00694915"/>
    <w:rsid w:val="006951D6"/>
    <w:rsid w:val="0069753E"/>
    <w:rsid w:val="006A201B"/>
    <w:rsid w:val="006A25DA"/>
    <w:rsid w:val="006A3BDE"/>
    <w:rsid w:val="006B1B8A"/>
    <w:rsid w:val="006C10F2"/>
    <w:rsid w:val="006C25AF"/>
    <w:rsid w:val="006C5340"/>
    <w:rsid w:val="006D025C"/>
    <w:rsid w:val="006D1435"/>
    <w:rsid w:val="006E439C"/>
    <w:rsid w:val="006E61AA"/>
    <w:rsid w:val="006F1A4F"/>
    <w:rsid w:val="006F7327"/>
    <w:rsid w:val="007001A3"/>
    <w:rsid w:val="0070103B"/>
    <w:rsid w:val="007070D4"/>
    <w:rsid w:val="0071230F"/>
    <w:rsid w:val="00713C70"/>
    <w:rsid w:val="007167F1"/>
    <w:rsid w:val="007179CB"/>
    <w:rsid w:val="00720352"/>
    <w:rsid w:val="00722F82"/>
    <w:rsid w:val="00726548"/>
    <w:rsid w:val="007273DD"/>
    <w:rsid w:val="0073219E"/>
    <w:rsid w:val="007333E1"/>
    <w:rsid w:val="007337CB"/>
    <w:rsid w:val="007370D9"/>
    <w:rsid w:val="00737B4E"/>
    <w:rsid w:val="00741FB5"/>
    <w:rsid w:val="007458AC"/>
    <w:rsid w:val="0074686B"/>
    <w:rsid w:val="00746C57"/>
    <w:rsid w:val="007472FB"/>
    <w:rsid w:val="007509C7"/>
    <w:rsid w:val="007562DB"/>
    <w:rsid w:val="007570C0"/>
    <w:rsid w:val="00763A4B"/>
    <w:rsid w:val="00766CF7"/>
    <w:rsid w:val="007676EF"/>
    <w:rsid w:val="00772AE4"/>
    <w:rsid w:val="00776C98"/>
    <w:rsid w:val="007824F3"/>
    <w:rsid w:val="00784575"/>
    <w:rsid w:val="007849B4"/>
    <w:rsid w:val="00784E38"/>
    <w:rsid w:val="00787B20"/>
    <w:rsid w:val="00790488"/>
    <w:rsid w:val="007921FD"/>
    <w:rsid w:val="00792A0B"/>
    <w:rsid w:val="00794C76"/>
    <w:rsid w:val="00797BBC"/>
    <w:rsid w:val="007A580C"/>
    <w:rsid w:val="007A6D9E"/>
    <w:rsid w:val="007B26B0"/>
    <w:rsid w:val="007B3379"/>
    <w:rsid w:val="007B646D"/>
    <w:rsid w:val="007D5651"/>
    <w:rsid w:val="007D6663"/>
    <w:rsid w:val="007E1F5F"/>
    <w:rsid w:val="007E445D"/>
    <w:rsid w:val="007E7A46"/>
    <w:rsid w:val="007E7BFA"/>
    <w:rsid w:val="007F266A"/>
    <w:rsid w:val="007F2EF1"/>
    <w:rsid w:val="007F68A2"/>
    <w:rsid w:val="007F7A3F"/>
    <w:rsid w:val="00800B89"/>
    <w:rsid w:val="008030A9"/>
    <w:rsid w:val="008048D7"/>
    <w:rsid w:val="00807F1E"/>
    <w:rsid w:val="008112CC"/>
    <w:rsid w:val="00817AE3"/>
    <w:rsid w:val="00820A46"/>
    <w:rsid w:val="00823158"/>
    <w:rsid w:val="00824B4D"/>
    <w:rsid w:val="00824E5B"/>
    <w:rsid w:val="008253EF"/>
    <w:rsid w:val="00827C77"/>
    <w:rsid w:val="00830C03"/>
    <w:rsid w:val="00831C2C"/>
    <w:rsid w:val="008352CB"/>
    <w:rsid w:val="00835D4D"/>
    <w:rsid w:val="008461F3"/>
    <w:rsid w:val="00847465"/>
    <w:rsid w:val="008504E3"/>
    <w:rsid w:val="008531B0"/>
    <w:rsid w:val="00853E36"/>
    <w:rsid w:val="00856149"/>
    <w:rsid w:val="00860996"/>
    <w:rsid w:val="0087032E"/>
    <w:rsid w:val="00873114"/>
    <w:rsid w:val="00876A63"/>
    <w:rsid w:val="00877B9D"/>
    <w:rsid w:val="00881471"/>
    <w:rsid w:val="00885A48"/>
    <w:rsid w:val="008923A3"/>
    <w:rsid w:val="008926A7"/>
    <w:rsid w:val="0089368A"/>
    <w:rsid w:val="00897B79"/>
    <w:rsid w:val="008A7308"/>
    <w:rsid w:val="008B4281"/>
    <w:rsid w:val="008B53C2"/>
    <w:rsid w:val="008C0046"/>
    <w:rsid w:val="008D2D27"/>
    <w:rsid w:val="008D491B"/>
    <w:rsid w:val="008E1D1F"/>
    <w:rsid w:val="008E212D"/>
    <w:rsid w:val="008E35BD"/>
    <w:rsid w:val="008E5A93"/>
    <w:rsid w:val="008E759B"/>
    <w:rsid w:val="008F2DF4"/>
    <w:rsid w:val="008F4973"/>
    <w:rsid w:val="009000D8"/>
    <w:rsid w:val="009019C0"/>
    <w:rsid w:val="00901CE2"/>
    <w:rsid w:val="00902178"/>
    <w:rsid w:val="009022B2"/>
    <w:rsid w:val="00902563"/>
    <w:rsid w:val="009025C9"/>
    <w:rsid w:val="00905057"/>
    <w:rsid w:val="00911606"/>
    <w:rsid w:val="0091324F"/>
    <w:rsid w:val="00915C72"/>
    <w:rsid w:val="009161AE"/>
    <w:rsid w:val="00922F2D"/>
    <w:rsid w:val="00923B74"/>
    <w:rsid w:val="00934279"/>
    <w:rsid w:val="00934697"/>
    <w:rsid w:val="00935AB3"/>
    <w:rsid w:val="00941280"/>
    <w:rsid w:val="00941A22"/>
    <w:rsid w:val="00945FE8"/>
    <w:rsid w:val="00953EF2"/>
    <w:rsid w:val="00954869"/>
    <w:rsid w:val="00956E5E"/>
    <w:rsid w:val="00960790"/>
    <w:rsid w:val="00961D59"/>
    <w:rsid w:val="009662DF"/>
    <w:rsid w:val="00966C33"/>
    <w:rsid w:val="00967107"/>
    <w:rsid w:val="00967AF0"/>
    <w:rsid w:val="00970BE3"/>
    <w:rsid w:val="00976DC9"/>
    <w:rsid w:val="00981C4E"/>
    <w:rsid w:val="0098329C"/>
    <w:rsid w:val="00984C2D"/>
    <w:rsid w:val="00986F29"/>
    <w:rsid w:val="00987201"/>
    <w:rsid w:val="009936BE"/>
    <w:rsid w:val="009948F8"/>
    <w:rsid w:val="00996740"/>
    <w:rsid w:val="009977C8"/>
    <w:rsid w:val="009A0F1A"/>
    <w:rsid w:val="009A11BF"/>
    <w:rsid w:val="009A1549"/>
    <w:rsid w:val="009A4A3A"/>
    <w:rsid w:val="009A6D25"/>
    <w:rsid w:val="009B199F"/>
    <w:rsid w:val="009B5AAE"/>
    <w:rsid w:val="009C29F2"/>
    <w:rsid w:val="009C4293"/>
    <w:rsid w:val="009C4A99"/>
    <w:rsid w:val="009C53EE"/>
    <w:rsid w:val="009D02A5"/>
    <w:rsid w:val="009D2D4A"/>
    <w:rsid w:val="009D5FA9"/>
    <w:rsid w:val="009E0808"/>
    <w:rsid w:val="009E3710"/>
    <w:rsid w:val="009E4B84"/>
    <w:rsid w:val="009E78F4"/>
    <w:rsid w:val="009F333B"/>
    <w:rsid w:val="009F3B16"/>
    <w:rsid w:val="009F3B61"/>
    <w:rsid w:val="00A014BB"/>
    <w:rsid w:val="00A01833"/>
    <w:rsid w:val="00A0335E"/>
    <w:rsid w:val="00A100F8"/>
    <w:rsid w:val="00A11778"/>
    <w:rsid w:val="00A12A9E"/>
    <w:rsid w:val="00A14211"/>
    <w:rsid w:val="00A310EC"/>
    <w:rsid w:val="00A3168B"/>
    <w:rsid w:val="00A41803"/>
    <w:rsid w:val="00A43DA1"/>
    <w:rsid w:val="00A51764"/>
    <w:rsid w:val="00A5668C"/>
    <w:rsid w:val="00A5703E"/>
    <w:rsid w:val="00A61B36"/>
    <w:rsid w:val="00A62E0D"/>
    <w:rsid w:val="00A639E8"/>
    <w:rsid w:val="00A64DB8"/>
    <w:rsid w:val="00A71401"/>
    <w:rsid w:val="00A72F98"/>
    <w:rsid w:val="00A7306B"/>
    <w:rsid w:val="00A736B6"/>
    <w:rsid w:val="00A77F1C"/>
    <w:rsid w:val="00A86D09"/>
    <w:rsid w:val="00A90DCF"/>
    <w:rsid w:val="00AA5D20"/>
    <w:rsid w:val="00AA7E7E"/>
    <w:rsid w:val="00AB4718"/>
    <w:rsid w:val="00AB5155"/>
    <w:rsid w:val="00AB7485"/>
    <w:rsid w:val="00AB7AFC"/>
    <w:rsid w:val="00AC0068"/>
    <w:rsid w:val="00AC0141"/>
    <w:rsid w:val="00AC0B02"/>
    <w:rsid w:val="00AC11E4"/>
    <w:rsid w:val="00AC605C"/>
    <w:rsid w:val="00AD633A"/>
    <w:rsid w:val="00AE291F"/>
    <w:rsid w:val="00AE4620"/>
    <w:rsid w:val="00AE60A4"/>
    <w:rsid w:val="00AE6EFB"/>
    <w:rsid w:val="00AF10BC"/>
    <w:rsid w:val="00AF287D"/>
    <w:rsid w:val="00AF63FA"/>
    <w:rsid w:val="00AF6AC2"/>
    <w:rsid w:val="00B01502"/>
    <w:rsid w:val="00B0366C"/>
    <w:rsid w:val="00B03A61"/>
    <w:rsid w:val="00B06941"/>
    <w:rsid w:val="00B07DDD"/>
    <w:rsid w:val="00B17BBE"/>
    <w:rsid w:val="00B17ECD"/>
    <w:rsid w:val="00B22BD0"/>
    <w:rsid w:val="00B22F9C"/>
    <w:rsid w:val="00B235B4"/>
    <w:rsid w:val="00B263BB"/>
    <w:rsid w:val="00B27C75"/>
    <w:rsid w:val="00B30958"/>
    <w:rsid w:val="00B31456"/>
    <w:rsid w:val="00B31F05"/>
    <w:rsid w:val="00B42DB1"/>
    <w:rsid w:val="00B434D3"/>
    <w:rsid w:val="00B441D0"/>
    <w:rsid w:val="00B503F8"/>
    <w:rsid w:val="00B518DE"/>
    <w:rsid w:val="00B51EC8"/>
    <w:rsid w:val="00B526DF"/>
    <w:rsid w:val="00B54FD7"/>
    <w:rsid w:val="00B55A7E"/>
    <w:rsid w:val="00B57B06"/>
    <w:rsid w:val="00B6299E"/>
    <w:rsid w:val="00B6362A"/>
    <w:rsid w:val="00B64E50"/>
    <w:rsid w:val="00B650BE"/>
    <w:rsid w:val="00B66DF4"/>
    <w:rsid w:val="00B67357"/>
    <w:rsid w:val="00B70514"/>
    <w:rsid w:val="00B71C74"/>
    <w:rsid w:val="00B75E68"/>
    <w:rsid w:val="00B76FEC"/>
    <w:rsid w:val="00B77036"/>
    <w:rsid w:val="00B821A9"/>
    <w:rsid w:val="00B86A38"/>
    <w:rsid w:val="00B906C0"/>
    <w:rsid w:val="00B91802"/>
    <w:rsid w:val="00B93522"/>
    <w:rsid w:val="00B941BE"/>
    <w:rsid w:val="00B96183"/>
    <w:rsid w:val="00BA0AED"/>
    <w:rsid w:val="00BA48D5"/>
    <w:rsid w:val="00BA50ED"/>
    <w:rsid w:val="00BA54B8"/>
    <w:rsid w:val="00BB0FCC"/>
    <w:rsid w:val="00BB3919"/>
    <w:rsid w:val="00BB7010"/>
    <w:rsid w:val="00BB7DBE"/>
    <w:rsid w:val="00BC5051"/>
    <w:rsid w:val="00BC5470"/>
    <w:rsid w:val="00BC614A"/>
    <w:rsid w:val="00BC69D7"/>
    <w:rsid w:val="00BD302D"/>
    <w:rsid w:val="00BD34B4"/>
    <w:rsid w:val="00BD6088"/>
    <w:rsid w:val="00BD7D12"/>
    <w:rsid w:val="00BD7F0A"/>
    <w:rsid w:val="00BE36D7"/>
    <w:rsid w:val="00BE3B04"/>
    <w:rsid w:val="00BE73AC"/>
    <w:rsid w:val="00BF0345"/>
    <w:rsid w:val="00BF074A"/>
    <w:rsid w:val="00BF1020"/>
    <w:rsid w:val="00BF11A6"/>
    <w:rsid w:val="00BF391F"/>
    <w:rsid w:val="00BF3F7D"/>
    <w:rsid w:val="00C0365C"/>
    <w:rsid w:val="00C048C8"/>
    <w:rsid w:val="00C0599D"/>
    <w:rsid w:val="00C066E1"/>
    <w:rsid w:val="00C10CC6"/>
    <w:rsid w:val="00C11433"/>
    <w:rsid w:val="00C12827"/>
    <w:rsid w:val="00C21A30"/>
    <w:rsid w:val="00C23211"/>
    <w:rsid w:val="00C24D9C"/>
    <w:rsid w:val="00C25508"/>
    <w:rsid w:val="00C264E0"/>
    <w:rsid w:val="00C266F1"/>
    <w:rsid w:val="00C26CED"/>
    <w:rsid w:val="00C30705"/>
    <w:rsid w:val="00C341B3"/>
    <w:rsid w:val="00C3497A"/>
    <w:rsid w:val="00C359E8"/>
    <w:rsid w:val="00C367CD"/>
    <w:rsid w:val="00C401C9"/>
    <w:rsid w:val="00C42608"/>
    <w:rsid w:val="00C4376C"/>
    <w:rsid w:val="00C44C56"/>
    <w:rsid w:val="00C47B8B"/>
    <w:rsid w:val="00C55480"/>
    <w:rsid w:val="00C55C20"/>
    <w:rsid w:val="00C56101"/>
    <w:rsid w:val="00C56C78"/>
    <w:rsid w:val="00C625E3"/>
    <w:rsid w:val="00C63C9A"/>
    <w:rsid w:val="00C674A1"/>
    <w:rsid w:val="00C73767"/>
    <w:rsid w:val="00C77218"/>
    <w:rsid w:val="00C7737C"/>
    <w:rsid w:val="00C812DD"/>
    <w:rsid w:val="00C85D77"/>
    <w:rsid w:val="00C8632A"/>
    <w:rsid w:val="00C869D7"/>
    <w:rsid w:val="00C8709A"/>
    <w:rsid w:val="00C946DA"/>
    <w:rsid w:val="00C9631E"/>
    <w:rsid w:val="00CA3B2A"/>
    <w:rsid w:val="00CA48FE"/>
    <w:rsid w:val="00CA7358"/>
    <w:rsid w:val="00CB1657"/>
    <w:rsid w:val="00CB2588"/>
    <w:rsid w:val="00CB4170"/>
    <w:rsid w:val="00CB4FD8"/>
    <w:rsid w:val="00CC0583"/>
    <w:rsid w:val="00CC10AD"/>
    <w:rsid w:val="00CC3ED8"/>
    <w:rsid w:val="00CC664A"/>
    <w:rsid w:val="00CC673F"/>
    <w:rsid w:val="00CD0DD2"/>
    <w:rsid w:val="00CD6A35"/>
    <w:rsid w:val="00CE0B9E"/>
    <w:rsid w:val="00CE17E8"/>
    <w:rsid w:val="00CE1824"/>
    <w:rsid w:val="00CE22B3"/>
    <w:rsid w:val="00CE5787"/>
    <w:rsid w:val="00CF23BB"/>
    <w:rsid w:val="00CF5D59"/>
    <w:rsid w:val="00CF7146"/>
    <w:rsid w:val="00CF7322"/>
    <w:rsid w:val="00D0108D"/>
    <w:rsid w:val="00D032C8"/>
    <w:rsid w:val="00D04AC4"/>
    <w:rsid w:val="00D05947"/>
    <w:rsid w:val="00D10A6E"/>
    <w:rsid w:val="00D1471F"/>
    <w:rsid w:val="00D17B15"/>
    <w:rsid w:val="00D25A90"/>
    <w:rsid w:val="00D26FD2"/>
    <w:rsid w:val="00D355A0"/>
    <w:rsid w:val="00D35CD1"/>
    <w:rsid w:val="00D41FD7"/>
    <w:rsid w:val="00D444BA"/>
    <w:rsid w:val="00D45B94"/>
    <w:rsid w:val="00D51A2A"/>
    <w:rsid w:val="00D52C60"/>
    <w:rsid w:val="00D65048"/>
    <w:rsid w:val="00D673F7"/>
    <w:rsid w:val="00D700A8"/>
    <w:rsid w:val="00D73062"/>
    <w:rsid w:val="00D73700"/>
    <w:rsid w:val="00D74851"/>
    <w:rsid w:val="00D81190"/>
    <w:rsid w:val="00D84C4A"/>
    <w:rsid w:val="00D84CEF"/>
    <w:rsid w:val="00D86752"/>
    <w:rsid w:val="00D901F1"/>
    <w:rsid w:val="00D9133D"/>
    <w:rsid w:val="00D9451D"/>
    <w:rsid w:val="00D9544F"/>
    <w:rsid w:val="00DA3B0E"/>
    <w:rsid w:val="00DB0C6C"/>
    <w:rsid w:val="00DB6465"/>
    <w:rsid w:val="00DB655F"/>
    <w:rsid w:val="00DC269F"/>
    <w:rsid w:val="00DC56CE"/>
    <w:rsid w:val="00DD2551"/>
    <w:rsid w:val="00DD45BA"/>
    <w:rsid w:val="00DD4FED"/>
    <w:rsid w:val="00DD5895"/>
    <w:rsid w:val="00DD60CD"/>
    <w:rsid w:val="00DD74F3"/>
    <w:rsid w:val="00DE5021"/>
    <w:rsid w:val="00DE546E"/>
    <w:rsid w:val="00DE6422"/>
    <w:rsid w:val="00DF011F"/>
    <w:rsid w:val="00DF1287"/>
    <w:rsid w:val="00DF2F30"/>
    <w:rsid w:val="00DF4E48"/>
    <w:rsid w:val="00E02A54"/>
    <w:rsid w:val="00E1071E"/>
    <w:rsid w:val="00E11F39"/>
    <w:rsid w:val="00E1384E"/>
    <w:rsid w:val="00E138F1"/>
    <w:rsid w:val="00E2084C"/>
    <w:rsid w:val="00E20AA5"/>
    <w:rsid w:val="00E2268D"/>
    <w:rsid w:val="00E24C6B"/>
    <w:rsid w:val="00E25513"/>
    <w:rsid w:val="00E25D00"/>
    <w:rsid w:val="00E33ABE"/>
    <w:rsid w:val="00E34F5F"/>
    <w:rsid w:val="00E3604E"/>
    <w:rsid w:val="00E37FF4"/>
    <w:rsid w:val="00E414B1"/>
    <w:rsid w:val="00E424DD"/>
    <w:rsid w:val="00E44848"/>
    <w:rsid w:val="00E50707"/>
    <w:rsid w:val="00E50920"/>
    <w:rsid w:val="00E5103E"/>
    <w:rsid w:val="00E52F3E"/>
    <w:rsid w:val="00E52FDD"/>
    <w:rsid w:val="00E53B94"/>
    <w:rsid w:val="00E53FA5"/>
    <w:rsid w:val="00E542B7"/>
    <w:rsid w:val="00E54CC4"/>
    <w:rsid w:val="00E55FCD"/>
    <w:rsid w:val="00E56006"/>
    <w:rsid w:val="00E61E9D"/>
    <w:rsid w:val="00E64845"/>
    <w:rsid w:val="00E65DCA"/>
    <w:rsid w:val="00E67813"/>
    <w:rsid w:val="00E753A7"/>
    <w:rsid w:val="00E759A5"/>
    <w:rsid w:val="00E76F5D"/>
    <w:rsid w:val="00E81A3D"/>
    <w:rsid w:val="00E84969"/>
    <w:rsid w:val="00E8753D"/>
    <w:rsid w:val="00E90927"/>
    <w:rsid w:val="00E916A6"/>
    <w:rsid w:val="00E94A79"/>
    <w:rsid w:val="00E97102"/>
    <w:rsid w:val="00E978BA"/>
    <w:rsid w:val="00EA1F9C"/>
    <w:rsid w:val="00EA3F79"/>
    <w:rsid w:val="00EA4AC2"/>
    <w:rsid w:val="00EA57C0"/>
    <w:rsid w:val="00EB0063"/>
    <w:rsid w:val="00EB6565"/>
    <w:rsid w:val="00EB69E1"/>
    <w:rsid w:val="00EC0413"/>
    <w:rsid w:val="00ED2657"/>
    <w:rsid w:val="00ED593E"/>
    <w:rsid w:val="00EE194C"/>
    <w:rsid w:val="00EE217C"/>
    <w:rsid w:val="00EE4E9A"/>
    <w:rsid w:val="00EF1044"/>
    <w:rsid w:val="00EF2610"/>
    <w:rsid w:val="00EF62EE"/>
    <w:rsid w:val="00F03597"/>
    <w:rsid w:val="00F056C7"/>
    <w:rsid w:val="00F05FB9"/>
    <w:rsid w:val="00F076AC"/>
    <w:rsid w:val="00F07EC0"/>
    <w:rsid w:val="00F100F3"/>
    <w:rsid w:val="00F14264"/>
    <w:rsid w:val="00F1440D"/>
    <w:rsid w:val="00F16933"/>
    <w:rsid w:val="00F22208"/>
    <w:rsid w:val="00F25386"/>
    <w:rsid w:val="00F25B6C"/>
    <w:rsid w:val="00F3015A"/>
    <w:rsid w:val="00F31635"/>
    <w:rsid w:val="00F36661"/>
    <w:rsid w:val="00F41D08"/>
    <w:rsid w:val="00F469B0"/>
    <w:rsid w:val="00F46C9F"/>
    <w:rsid w:val="00F50F24"/>
    <w:rsid w:val="00F52954"/>
    <w:rsid w:val="00F54BF5"/>
    <w:rsid w:val="00F55A46"/>
    <w:rsid w:val="00F6122C"/>
    <w:rsid w:val="00F63826"/>
    <w:rsid w:val="00F7016F"/>
    <w:rsid w:val="00F7335F"/>
    <w:rsid w:val="00F76ABD"/>
    <w:rsid w:val="00F77411"/>
    <w:rsid w:val="00F800BD"/>
    <w:rsid w:val="00F814DD"/>
    <w:rsid w:val="00F82529"/>
    <w:rsid w:val="00F93317"/>
    <w:rsid w:val="00F95440"/>
    <w:rsid w:val="00F96101"/>
    <w:rsid w:val="00F96AF9"/>
    <w:rsid w:val="00F97110"/>
    <w:rsid w:val="00FA4307"/>
    <w:rsid w:val="00FA4EFD"/>
    <w:rsid w:val="00FA6F9D"/>
    <w:rsid w:val="00FB0637"/>
    <w:rsid w:val="00FB08DB"/>
    <w:rsid w:val="00FB0D97"/>
    <w:rsid w:val="00FB40B1"/>
    <w:rsid w:val="00FB54FD"/>
    <w:rsid w:val="00FC065E"/>
    <w:rsid w:val="00FC667D"/>
    <w:rsid w:val="00FC6E9A"/>
    <w:rsid w:val="00FF1C84"/>
    <w:rsid w:val="00FF3AD2"/>
    <w:rsid w:val="00FF7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AA47D"/>
  <w15:docId w15:val="{22428EF5-D59D-485A-831A-52CD3C23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232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D4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4505"/>
  </w:style>
  <w:style w:type="paragraph" w:styleId="Zpat">
    <w:name w:val="footer"/>
    <w:basedOn w:val="Normln"/>
    <w:link w:val="ZpatChar"/>
    <w:uiPriority w:val="99"/>
    <w:unhideWhenUsed/>
    <w:rsid w:val="002D4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4505"/>
  </w:style>
  <w:style w:type="paragraph" w:styleId="Textbubliny">
    <w:name w:val="Balloon Text"/>
    <w:basedOn w:val="Normln"/>
    <w:link w:val="TextbublinyChar"/>
    <w:uiPriority w:val="99"/>
    <w:semiHidden/>
    <w:unhideWhenUsed/>
    <w:rsid w:val="009A4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4A3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4B47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475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475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47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475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4B475D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12ABF"/>
    <w:pPr>
      <w:ind w:left="720"/>
      <w:contextualSpacing/>
    </w:pPr>
  </w:style>
  <w:style w:type="paragraph" w:customStyle="1" w:styleId="l5">
    <w:name w:val="l5"/>
    <w:basedOn w:val="Normln"/>
    <w:rsid w:val="00DB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6">
    <w:name w:val="l6"/>
    <w:basedOn w:val="Normln"/>
    <w:rsid w:val="00DB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DB64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5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BF2FC-AB30-48E2-9C7C-5394D329A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2190</Words>
  <Characters>12924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15084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Bubeník Martin</dc:creator>
  <cp:lastModifiedBy>OU Hradišťko</cp:lastModifiedBy>
  <cp:revision>4</cp:revision>
  <cp:lastPrinted>2022-01-31T09:43:00Z</cp:lastPrinted>
  <dcterms:created xsi:type="dcterms:W3CDTF">2025-04-17T04:57:00Z</dcterms:created>
  <dcterms:modified xsi:type="dcterms:W3CDTF">2025-04-17T05:11:00Z</dcterms:modified>
  <cp:category>Interní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class="C1" owner="Bubeník Martin" position="TopRight" marginX="0" marginY="0" classifiedOn="2019-11-20T14:41:32.101803</vt:lpwstr>
  </property>
  <property fmtid="{D5CDD505-2E9C-101B-9397-08002B2CF9AE}" pid="3" name="DocumentTagging.ClassificationMark.P01">
    <vt:lpwstr>3+01:00" showPrintedBy="false" showPrintDate="false" language="cs" ApplicationVersion="Microsoft Word, 16.0" addinVersion="5.10.5.44" template="CEZ"&gt;&lt;history bulk="false" class="Interní" code="C1" user="CEZDATA\bubenikmar0" divisionPrefix="CEZ-DGR" m</vt:lpwstr>
  </property>
  <property fmtid="{D5CDD505-2E9C-101B-9397-08002B2CF9AE}" pid="4" name="DocumentTagging.ClassificationMark.P02">
    <vt:lpwstr>appingVersion="1" date="2019-11-20T14:41:32.6560953+01:00"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MSIP_Label_952b1512-c507-42e7-a4b2-0c0a603350ec_Enabled">
    <vt:lpwstr>true</vt:lpwstr>
  </property>
  <property fmtid="{D5CDD505-2E9C-101B-9397-08002B2CF9AE}" pid="7" name="MSIP_Label_952b1512-c507-42e7-a4b2-0c0a603350ec_SetDate">
    <vt:lpwstr>2022-12-13T06:43:32Z</vt:lpwstr>
  </property>
  <property fmtid="{D5CDD505-2E9C-101B-9397-08002B2CF9AE}" pid="8" name="MSIP_Label_952b1512-c507-42e7-a4b2-0c0a603350ec_Method">
    <vt:lpwstr>Standard</vt:lpwstr>
  </property>
  <property fmtid="{D5CDD505-2E9C-101B-9397-08002B2CF9AE}" pid="9" name="MSIP_Label_952b1512-c507-42e7-a4b2-0c0a603350ec_Name">
    <vt:lpwstr>L00008</vt:lpwstr>
  </property>
  <property fmtid="{D5CDD505-2E9C-101B-9397-08002B2CF9AE}" pid="10" name="MSIP_Label_952b1512-c507-42e7-a4b2-0c0a603350ec_SiteId">
    <vt:lpwstr>b233f9e1-5599-4693-9cef-38858fe25406</vt:lpwstr>
  </property>
  <property fmtid="{D5CDD505-2E9C-101B-9397-08002B2CF9AE}" pid="11" name="MSIP_Label_952b1512-c507-42e7-a4b2-0c0a603350ec_ActionId">
    <vt:lpwstr>a088d7ab-669e-4eab-b610-cbec8b846b71</vt:lpwstr>
  </property>
  <property fmtid="{D5CDD505-2E9C-101B-9397-08002B2CF9AE}" pid="12" name="MSIP_Label_952b1512-c507-42e7-a4b2-0c0a603350ec_ContentBits">
    <vt:lpwstr>1</vt:lpwstr>
  </property>
  <property fmtid="{D5CDD505-2E9C-101B-9397-08002B2CF9AE}" pid="13" name="DocumentClasification">
    <vt:lpwstr>Interní</vt:lpwstr>
  </property>
  <property fmtid="{D5CDD505-2E9C-101B-9397-08002B2CF9AE}" pid="14" name="CEZ_DLP">
    <vt:lpwstr>CEZ:CEZ-DGR:C</vt:lpwstr>
  </property>
  <property fmtid="{D5CDD505-2E9C-101B-9397-08002B2CF9AE}" pid="15" name="CEZ_MIPLabelName">
    <vt:lpwstr>Internal-CEZ-DGR</vt:lpwstr>
  </property>
</Properties>
</file>