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2" w:rsidRDefault="008C7E0F" w:rsidP="00D64323">
      <w:pPr>
        <w:pStyle w:val="Zkladntext"/>
        <w:shd w:val="clear" w:color="auto" w:fill="FFFFFF" w:themeFill="background1"/>
        <w:spacing w:before="120" w:after="12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64323">
        <w:rPr>
          <w:rFonts w:ascii="Arial Narrow" w:hAnsi="Arial Narrow" w:cs="Arial"/>
          <w:b/>
          <w:sz w:val="28"/>
          <w:szCs w:val="28"/>
        </w:rPr>
        <w:t>ČESTNÉ PROHLÁŠENÍ O SPLNĚNÍ ZÁKLADNÍ ZPŮSOBILOSTI</w:t>
      </w:r>
      <w:r w:rsidR="00D64323" w:rsidRPr="00D64323">
        <w:rPr>
          <w:rFonts w:ascii="Arial Narrow" w:hAnsi="Arial Narrow" w:cs="Arial"/>
          <w:b/>
          <w:sz w:val="28"/>
          <w:szCs w:val="28"/>
        </w:rPr>
        <w:t xml:space="preserve"> DLE KAP. 6 ČL. 6.1. ODST. 6.1.1. ZADÁVACÍ DOKUMENTACE K VEŘEJNÉ ZAKÁZCE</w:t>
      </w:r>
    </w:p>
    <w:p w:rsidR="00A83A7E" w:rsidRPr="00A83A7E" w:rsidRDefault="00A83A7E" w:rsidP="00A83A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8"/>
          <w:szCs w:val="26"/>
          <w:lang w:eastAsia="cs-CZ"/>
        </w:rPr>
      </w:pPr>
      <w:r w:rsidRPr="00A83A7E">
        <w:rPr>
          <w:rFonts w:ascii="Arial Narrow" w:hAnsi="Arial Narrow" w:cstheme="minorHAnsi"/>
          <w:b/>
          <w:bCs/>
          <w:sz w:val="28"/>
          <w:szCs w:val="28"/>
          <w:lang w:eastAsia="cs-CZ"/>
        </w:rPr>
        <w:t>„</w:t>
      </w:r>
      <w:r w:rsidR="00011B9A" w:rsidRPr="00011B9A">
        <w:rPr>
          <w:rFonts w:ascii="Arial Narrow" w:hAnsi="Arial Narrow" w:cs="Calibri,Bold"/>
          <w:b/>
          <w:bCs/>
          <w:sz w:val="28"/>
          <w:szCs w:val="26"/>
          <w:lang w:eastAsia="cs-CZ"/>
        </w:rPr>
        <w:t>Veřejné osvětlení - Hradištko</w:t>
      </w:r>
      <w:bookmarkStart w:id="0" w:name="_GoBack"/>
      <w:bookmarkEnd w:id="0"/>
      <w:r w:rsidRPr="00A83A7E">
        <w:rPr>
          <w:rFonts w:ascii="Arial Narrow" w:hAnsi="Arial Narrow" w:cstheme="minorHAnsi"/>
          <w:b/>
          <w:bCs/>
          <w:sz w:val="28"/>
          <w:szCs w:val="28"/>
          <w:lang w:eastAsia="cs-CZ"/>
        </w:rPr>
        <w:t>“</w:t>
      </w:r>
    </w:p>
    <w:p w:rsidR="00BD6411" w:rsidRPr="00D64323" w:rsidRDefault="00BD6411" w:rsidP="00BD6411">
      <w:pPr>
        <w:tabs>
          <w:tab w:val="left" w:pos="3261"/>
        </w:tabs>
        <w:rPr>
          <w:rFonts w:ascii="Arial Narrow" w:hAnsi="Arial Narrow" w:cs="Arial"/>
          <w:b/>
        </w:rPr>
      </w:pPr>
    </w:p>
    <w:p w:rsidR="00D64323" w:rsidRPr="00D64323" w:rsidRDefault="00D64323" w:rsidP="00D643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FFFCC"/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1</w:t>
      </w:r>
      <w:r w:rsidRPr="00D64323">
        <w:rPr>
          <w:rFonts w:ascii="Arial Narrow" w:hAnsi="Arial Narrow" w:cstheme="minorHAnsi"/>
          <w:b/>
        </w:rPr>
        <w:t>. Identifikační údaje účastníka výběrového řízení:</w:t>
      </w:r>
    </w:p>
    <w:p w:rsidR="00D64323" w:rsidRPr="00D64323" w:rsidRDefault="00D64323" w:rsidP="00D643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Obchodní firma/název: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b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:rsidR="00D64323" w:rsidRPr="00D64323" w:rsidRDefault="00D64323" w:rsidP="00D643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</w:rPr>
        <w:t>Sídlo: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:rsidR="00D64323" w:rsidRPr="00D64323" w:rsidRDefault="00D64323" w:rsidP="00D6432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IČO: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:rsidR="00D64323" w:rsidRPr="00D64323" w:rsidRDefault="00D64323" w:rsidP="00D6432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DIČ: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:rsidR="00D64323" w:rsidRPr="00D64323" w:rsidRDefault="00D64323" w:rsidP="00D6432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Statutární zástupce: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:rsidR="00BD6411" w:rsidRPr="00D64323" w:rsidRDefault="00BD6411" w:rsidP="00787431">
      <w:pPr>
        <w:widowControl w:val="0"/>
        <w:autoSpaceDE w:val="0"/>
        <w:spacing w:after="0" w:line="278" w:lineRule="exact"/>
        <w:jc w:val="both"/>
        <w:rPr>
          <w:rFonts w:ascii="Arial Narrow" w:hAnsi="Arial Narrow" w:cstheme="minorHAnsi"/>
        </w:rPr>
      </w:pPr>
    </w:p>
    <w:p w:rsidR="00787431" w:rsidRPr="00D64323" w:rsidRDefault="00787431" w:rsidP="004E1F38">
      <w:pPr>
        <w:spacing w:before="120" w:after="120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 xml:space="preserve">Účastník </w:t>
      </w:r>
      <w:r w:rsidR="003264A9" w:rsidRPr="00D64323">
        <w:rPr>
          <w:rFonts w:ascii="Arial Narrow" w:hAnsi="Arial Narrow"/>
        </w:rPr>
        <w:t xml:space="preserve">výběrového řízení </w:t>
      </w:r>
      <w:r w:rsidRPr="00D64323">
        <w:rPr>
          <w:rFonts w:ascii="Arial Narrow" w:hAnsi="Arial Narrow"/>
        </w:rPr>
        <w:t>tímto čestně prohlašuje, že:</w:t>
      </w:r>
    </w:p>
    <w:p w:rsidR="00787431" w:rsidRPr="00D64323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 xml:space="preserve">nebyl v zemi svého sídla v posledních 5 letech před zahájením </w:t>
      </w:r>
      <w:r w:rsidR="004E0C2D" w:rsidRPr="00D64323">
        <w:rPr>
          <w:rFonts w:ascii="Arial Narrow" w:hAnsi="Arial Narrow"/>
        </w:rPr>
        <w:t>výběrového</w:t>
      </w:r>
      <w:r w:rsidR="00FF692D" w:rsidRPr="00D64323">
        <w:rPr>
          <w:rFonts w:ascii="Arial Narrow" w:hAnsi="Arial Narrow"/>
        </w:rPr>
        <w:t xml:space="preserve"> </w:t>
      </w:r>
      <w:r w:rsidRPr="00D64323">
        <w:rPr>
          <w:rFonts w:ascii="Arial Narrow" w:hAnsi="Arial Narrow"/>
        </w:rPr>
        <w:t>řízení pravomocně odsouzen pro trestný čin uvedený v příloze č. 3 zákona č. 134/2016 Sb., o zadávání veřejných zakázek, ve znění pozdějších předpisů, nebo obdobný trestný čin podle právního řádu země sídla dodavatele; k zahlazeným odsouzením se nepřihlíží,</w:t>
      </w:r>
    </w:p>
    <w:p w:rsidR="00787431" w:rsidRPr="00D64323" w:rsidRDefault="00787431" w:rsidP="004E1F38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Je-li dodavatelem právnická osoba, musí tuto podmínku splňovat tato právnická osoba a zároveň každý člen statutárního orgánu. Je-li členem statutárního orgánu dodavatele právnická osoba, musí tuto podmínku splňovat</w:t>
      </w:r>
    </w:p>
    <w:p w:rsidR="00787431" w:rsidRPr="00D64323" w:rsidRDefault="00787431" w:rsidP="004E1F38">
      <w:pPr>
        <w:numPr>
          <w:ilvl w:val="0"/>
          <w:numId w:val="3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tato právnická osoba,</w:t>
      </w:r>
    </w:p>
    <w:p w:rsidR="00787431" w:rsidRPr="00D64323" w:rsidRDefault="00787431" w:rsidP="004E1F38">
      <w:pPr>
        <w:numPr>
          <w:ilvl w:val="0"/>
          <w:numId w:val="3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každý člen statutárního orgánu této právnické osoby a</w:t>
      </w:r>
    </w:p>
    <w:p w:rsidR="00787431" w:rsidRPr="00D64323" w:rsidRDefault="00787431" w:rsidP="004E1F38">
      <w:pPr>
        <w:numPr>
          <w:ilvl w:val="0"/>
          <w:numId w:val="3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osoba zastupující tuto právnickou osobu v statutárním orgánu dodavatele.</w:t>
      </w:r>
    </w:p>
    <w:p w:rsidR="00787431" w:rsidRPr="00D64323" w:rsidRDefault="00787431" w:rsidP="004E1F38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Účastní-li se</w:t>
      </w:r>
      <w:r w:rsidR="004E0C2D" w:rsidRPr="00D64323">
        <w:rPr>
          <w:rFonts w:ascii="Arial Narrow" w:hAnsi="Arial Narrow"/>
          <w:i/>
        </w:rPr>
        <w:t xml:space="preserve"> výběrového</w:t>
      </w:r>
      <w:r w:rsidRPr="00D64323">
        <w:rPr>
          <w:rFonts w:ascii="Arial Narrow" w:hAnsi="Arial Narrow"/>
          <w:i/>
        </w:rPr>
        <w:t xml:space="preserve"> řízení pobočka závodu</w:t>
      </w:r>
    </w:p>
    <w:p w:rsidR="00787431" w:rsidRPr="00D64323" w:rsidRDefault="00787431" w:rsidP="004E1F38">
      <w:pPr>
        <w:numPr>
          <w:ilvl w:val="0"/>
          <w:numId w:val="4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zahraniční právnické osoby, musí tuto podmínku splňovat tato právnická osoba a vedoucí pobočky závodu,</w:t>
      </w:r>
    </w:p>
    <w:p w:rsidR="00787431" w:rsidRPr="00D64323" w:rsidRDefault="00787431" w:rsidP="004E1F38">
      <w:pPr>
        <w:numPr>
          <w:ilvl w:val="0"/>
          <w:numId w:val="4"/>
        </w:numPr>
        <w:spacing w:before="120" w:after="120" w:line="240" w:lineRule="auto"/>
        <w:rPr>
          <w:rFonts w:ascii="Arial Narrow" w:hAnsi="Arial Narrow"/>
          <w:i/>
        </w:rPr>
      </w:pPr>
      <w:r w:rsidRPr="00D64323">
        <w:rPr>
          <w:rFonts w:ascii="Arial Narrow" w:hAnsi="Arial Narrow"/>
          <w:i/>
        </w:rPr>
        <w:t>české právnické osoby, musí tuto podmínku splňovat osoby uvedené v odstavci I. a vedoucí pobočky závodu.</w:t>
      </w:r>
    </w:p>
    <w:p w:rsidR="00787431" w:rsidRPr="00D64323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v evidenci daní zachycen splatný daňový nedoplatek, a to i ve vztahu ke spotřební dani,</w:t>
      </w:r>
    </w:p>
    <w:p w:rsidR="00787431" w:rsidRPr="00D64323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splatný nedoplatek na pojistném nebo na penále na veřejné zdravotní pojištění,</w:t>
      </w:r>
    </w:p>
    <w:p w:rsidR="00787431" w:rsidRPr="00D64323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nemá v České republice nebo v zemi svého sídla splatný nedoplatek na pojistném nebo na penále na sociální zabezpečení a příspěvku na státní politiku zaměstnanosti,</w:t>
      </w:r>
    </w:p>
    <w:p w:rsidR="00884498" w:rsidRDefault="00787431" w:rsidP="004E1F38">
      <w:pPr>
        <w:numPr>
          <w:ilvl w:val="0"/>
          <w:numId w:val="1"/>
        </w:numPr>
        <w:spacing w:before="120" w:after="120" w:line="240" w:lineRule="atLeast"/>
        <w:jc w:val="both"/>
        <w:rPr>
          <w:rFonts w:ascii="Arial Narrow" w:hAnsi="Arial Narrow"/>
        </w:rPr>
      </w:pPr>
      <w:r w:rsidRPr="00D64323">
        <w:rPr>
          <w:rFonts w:ascii="Arial Narrow" w:hAnsi="Arial Narrow"/>
        </w:rPr>
        <w:t>není v likvidaci, nebylo proti němu vydáno rozhodnutí o úpadku, vůči němu nebyla nařízena nucená správa podle jiného právního předpisu nebo v obdobné situaci podle právního řádu země sídla dodavatele.</w:t>
      </w:r>
    </w:p>
    <w:p w:rsidR="004E1F38" w:rsidRPr="00D64323" w:rsidRDefault="004E1F38" w:rsidP="004E1F38">
      <w:pPr>
        <w:spacing w:after="120" w:line="240" w:lineRule="atLeast"/>
        <w:ind w:left="720"/>
        <w:jc w:val="both"/>
        <w:rPr>
          <w:rFonts w:ascii="Arial Narrow" w:hAnsi="Arial Narrow"/>
        </w:rPr>
      </w:pPr>
    </w:p>
    <w:p w:rsidR="00787431" w:rsidRPr="00D64323" w:rsidRDefault="00787431" w:rsidP="00787431">
      <w:pPr>
        <w:tabs>
          <w:tab w:val="right" w:pos="9063"/>
        </w:tabs>
        <w:spacing w:after="120" w:line="280" w:lineRule="atLeast"/>
        <w:ind w:right="7"/>
        <w:outlineLvl w:val="0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lastRenderedPageBreak/>
        <w:t>V ………………….… dne ………………………</w:t>
      </w:r>
    </w:p>
    <w:p w:rsidR="00FF692D" w:rsidRPr="00D64323" w:rsidRDefault="00FF692D" w:rsidP="00787431">
      <w:pPr>
        <w:tabs>
          <w:tab w:val="right" w:pos="9063"/>
        </w:tabs>
        <w:spacing w:after="120" w:line="280" w:lineRule="atLeast"/>
        <w:ind w:right="7"/>
        <w:outlineLvl w:val="0"/>
        <w:rPr>
          <w:rFonts w:ascii="Arial Narrow" w:hAnsi="Arial Narrow" w:cstheme="minorHAnsi"/>
        </w:rPr>
      </w:pPr>
    </w:p>
    <w:p w:rsidR="00787431" w:rsidRDefault="00787431" w:rsidP="00787431">
      <w:pPr>
        <w:tabs>
          <w:tab w:val="right" w:pos="9063"/>
        </w:tabs>
        <w:spacing w:line="280" w:lineRule="atLeast"/>
        <w:ind w:right="7"/>
        <w:rPr>
          <w:rFonts w:ascii="Arial Narrow" w:hAnsi="Arial Narrow" w:cstheme="minorHAnsi"/>
        </w:rPr>
      </w:pPr>
    </w:p>
    <w:p w:rsidR="004E1F38" w:rsidRDefault="004E1F38" w:rsidP="00787431">
      <w:pPr>
        <w:tabs>
          <w:tab w:val="right" w:pos="9063"/>
        </w:tabs>
        <w:spacing w:line="280" w:lineRule="atLeast"/>
        <w:ind w:right="7"/>
        <w:rPr>
          <w:rFonts w:ascii="Arial Narrow" w:hAnsi="Arial Narrow" w:cstheme="minorHAnsi"/>
        </w:rPr>
      </w:pPr>
    </w:p>
    <w:p w:rsidR="004E1F38" w:rsidRPr="00D64323" w:rsidRDefault="004E1F38" w:rsidP="00787431">
      <w:pPr>
        <w:tabs>
          <w:tab w:val="right" w:pos="9063"/>
        </w:tabs>
        <w:spacing w:line="280" w:lineRule="atLeast"/>
        <w:ind w:right="7"/>
        <w:rPr>
          <w:rFonts w:ascii="Arial Narrow" w:hAnsi="Arial Narrow" w:cstheme="minorHAnsi"/>
        </w:rPr>
      </w:pPr>
    </w:p>
    <w:p w:rsidR="002D0FAC" w:rsidRPr="00D64323" w:rsidRDefault="002D0FAC" w:rsidP="002D0FAC">
      <w:pPr>
        <w:pStyle w:val="odst"/>
        <w:rPr>
          <w:rFonts w:ascii="Arial Narrow" w:hAnsi="Arial Narrow" w:cstheme="minorHAnsi"/>
          <w:sz w:val="22"/>
          <w:szCs w:val="22"/>
        </w:rPr>
      </w:pPr>
      <w:r w:rsidRPr="00D64323">
        <w:rPr>
          <w:rFonts w:ascii="Arial Narrow" w:hAnsi="Arial Narrow" w:cstheme="minorHAnsi"/>
          <w:sz w:val="22"/>
          <w:szCs w:val="22"/>
        </w:rPr>
        <w:t>……………………………</w:t>
      </w:r>
      <w:r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sz w:val="22"/>
          <w:szCs w:val="22"/>
        </w:rPr>
        <w:tab/>
        <w:t xml:space="preserve">         </w:t>
      </w:r>
      <w:r w:rsidR="00B5774C" w:rsidRPr="00D64323">
        <w:rPr>
          <w:rFonts w:ascii="Arial Narrow" w:hAnsi="Arial Narrow" w:cstheme="minorHAnsi"/>
          <w:sz w:val="22"/>
          <w:szCs w:val="22"/>
        </w:rPr>
        <w:tab/>
      </w:r>
      <w:r w:rsidR="00B5774C" w:rsidRPr="00D64323">
        <w:rPr>
          <w:rFonts w:ascii="Arial Narrow" w:hAnsi="Arial Narrow" w:cstheme="minorHAnsi"/>
          <w:sz w:val="22"/>
          <w:szCs w:val="22"/>
        </w:rPr>
        <w:tab/>
      </w:r>
      <w:r w:rsidR="00D64323" w:rsidRPr="00D64323">
        <w:rPr>
          <w:rFonts w:ascii="Arial Narrow" w:hAnsi="Arial Narrow" w:cstheme="minorHAnsi"/>
          <w:sz w:val="22"/>
          <w:szCs w:val="22"/>
        </w:rPr>
        <w:t>…</w:t>
      </w:r>
      <w:r w:rsidRPr="00D64323">
        <w:rPr>
          <w:rFonts w:ascii="Arial Narrow" w:hAnsi="Arial Narrow" w:cstheme="minorHAnsi"/>
          <w:sz w:val="22"/>
          <w:szCs w:val="22"/>
        </w:rPr>
        <w:t>………………………………...............…………….</w:t>
      </w:r>
    </w:p>
    <w:p w:rsidR="002D0FAC" w:rsidRPr="00D64323" w:rsidRDefault="00D64323" w:rsidP="002D0FAC">
      <w:pPr>
        <w:pStyle w:val="odst"/>
        <w:ind w:left="4245" w:hanging="4245"/>
        <w:rPr>
          <w:rFonts w:ascii="Arial Narrow" w:hAnsi="Arial Narrow" w:cstheme="minorHAnsi"/>
          <w:sz w:val="22"/>
          <w:szCs w:val="22"/>
        </w:rPr>
      </w:pPr>
      <w:r w:rsidRPr="00D64323">
        <w:rPr>
          <w:rFonts w:ascii="Arial Narrow" w:hAnsi="Arial Narrow" w:cstheme="minorHAnsi"/>
          <w:sz w:val="22"/>
          <w:szCs w:val="22"/>
        </w:rPr>
        <w:t>J</w:t>
      </w:r>
      <w:r w:rsidR="002D0FAC" w:rsidRPr="00D64323">
        <w:rPr>
          <w:rFonts w:ascii="Arial Narrow" w:hAnsi="Arial Narrow" w:cstheme="minorHAnsi"/>
          <w:sz w:val="22"/>
          <w:szCs w:val="22"/>
        </w:rPr>
        <w:t xml:space="preserve">méno a příjmení </w:t>
      </w:r>
      <w:r w:rsidR="002D0FAC"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sz w:val="22"/>
          <w:szCs w:val="22"/>
        </w:rPr>
        <w:t>P</w:t>
      </w:r>
      <w:r w:rsidR="002D0FAC" w:rsidRPr="00D64323">
        <w:rPr>
          <w:rFonts w:ascii="Arial Narrow" w:hAnsi="Arial Narrow" w:cstheme="minorHAnsi"/>
          <w:sz w:val="22"/>
          <w:szCs w:val="22"/>
        </w:rPr>
        <w:t xml:space="preserve">odpis </w:t>
      </w:r>
    </w:p>
    <w:sectPr w:rsidR="002D0FAC" w:rsidRPr="00D64323" w:rsidSect="004E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F2" w:rsidRDefault="005011F2" w:rsidP="00B53122">
      <w:pPr>
        <w:spacing w:after="0" w:line="240" w:lineRule="auto"/>
      </w:pPr>
      <w:r>
        <w:separator/>
      </w:r>
    </w:p>
  </w:endnote>
  <w:endnote w:type="continuationSeparator" w:id="0">
    <w:p w:rsidR="005011F2" w:rsidRDefault="005011F2" w:rsidP="00B5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A9" w:rsidRDefault="008058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A9" w:rsidRDefault="008058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A9" w:rsidRDefault="008058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F2" w:rsidRDefault="005011F2" w:rsidP="00B53122">
      <w:pPr>
        <w:spacing w:after="0" w:line="240" w:lineRule="auto"/>
      </w:pPr>
      <w:r>
        <w:separator/>
      </w:r>
    </w:p>
  </w:footnote>
  <w:footnote w:type="continuationSeparator" w:id="0">
    <w:p w:rsidR="005011F2" w:rsidRDefault="005011F2" w:rsidP="00B5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A9" w:rsidRDefault="008058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0F" w:rsidRDefault="008C7E0F" w:rsidP="008C7E0F">
    <w:pPr>
      <w:jc w:val="right"/>
    </w:pPr>
  </w:p>
  <w:p w:rsidR="008C7E0F" w:rsidRDefault="008C7E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A9" w:rsidRDefault="008058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30121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70333D"/>
    <w:multiLevelType w:val="hybridMultilevel"/>
    <w:tmpl w:val="BB3212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4D674B"/>
    <w:multiLevelType w:val="hybridMultilevel"/>
    <w:tmpl w:val="5BCE4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307F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31"/>
    <w:rsid w:val="00011B9A"/>
    <w:rsid w:val="00092706"/>
    <w:rsid w:val="000B002E"/>
    <w:rsid w:val="000B4F04"/>
    <w:rsid w:val="000C1D71"/>
    <w:rsid w:val="000E4064"/>
    <w:rsid w:val="00182F32"/>
    <w:rsid w:val="002030A1"/>
    <w:rsid w:val="00204CBC"/>
    <w:rsid w:val="0021175C"/>
    <w:rsid w:val="002D0FAC"/>
    <w:rsid w:val="002F0277"/>
    <w:rsid w:val="003007AE"/>
    <w:rsid w:val="003264A9"/>
    <w:rsid w:val="00332876"/>
    <w:rsid w:val="00483D32"/>
    <w:rsid w:val="004A6D6B"/>
    <w:rsid w:val="004C74AE"/>
    <w:rsid w:val="004E0C2D"/>
    <w:rsid w:val="004E1F38"/>
    <w:rsid w:val="005011F2"/>
    <w:rsid w:val="00567F68"/>
    <w:rsid w:val="005E3108"/>
    <w:rsid w:val="006C4996"/>
    <w:rsid w:val="00787431"/>
    <w:rsid w:val="00796A90"/>
    <w:rsid w:val="008058A9"/>
    <w:rsid w:val="00884498"/>
    <w:rsid w:val="00885E31"/>
    <w:rsid w:val="008C7E0F"/>
    <w:rsid w:val="008E6D37"/>
    <w:rsid w:val="009922E5"/>
    <w:rsid w:val="009A0245"/>
    <w:rsid w:val="009C6FB3"/>
    <w:rsid w:val="00A724A2"/>
    <w:rsid w:val="00A83A7E"/>
    <w:rsid w:val="00AF65B6"/>
    <w:rsid w:val="00B04C1C"/>
    <w:rsid w:val="00B53122"/>
    <w:rsid w:val="00B5774C"/>
    <w:rsid w:val="00BD6411"/>
    <w:rsid w:val="00C62FAB"/>
    <w:rsid w:val="00CA2023"/>
    <w:rsid w:val="00D24B34"/>
    <w:rsid w:val="00D64323"/>
    <w:rsid w:val="00DC5317"/>
    <w:rsid w:val="00ED6FE8"/>
    <w:rsid w:val="00FA26F1"/>
    <w:rsid w:val="00FB466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2D0FA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D0FA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122"/>
  </w:style>
  <w:style w:type="paragraph" w:styleId="Zpat">
    <w:name w:val="footer"/>
    <w:basedOn w:val="Normln"/>
    <w:link w:val="Zpat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122"/>
  </w:style>
  <w:style w:type="paragraph" w:styleId="Textbubliny">
    <w:name w:val="Balloon Text"/>
    <w:basedOn w:val="Normln"/>
    <w:link w:val="TextbublinyChar"/>
    <w:uiPriority w:val="99"/>
    <w:semiHidden/>
    <w:unhideWhenUsed/>
    <w:rsid w:val="00F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1"/>
    <w:rsid w:val="00D6432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D64323"/>
  </w:style>
  <w:style w:type="character" w:customStyle="1" w:styleId="ZkladntextChar1">
    <w:name w:val="Základní text Char1"/>
    <w:basedOn w:val="Standardnpsmoodstavce"/>
    <w:link w:val="Zkladntext"/>
    <w:rsid w:val="00D64323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Lumír</dc:creator>
  <cp:keywords/>
  <dc:description/>
  <cp:lastModifiedBy>Bareš Lumír</cp:lastModifiedBy>
  <cp:revision>2</cp:revision>
  <dcterms:created xsi:type="dcterms:W3CDTF">2020-08-24T16:37:00Z</dcterms:created>
  <dcterms:modified xsi:type="dcterms:W3CDTF">2020-08-24T16:37:00Z</dcterms:modified>
</cp:coreProperties>
</file>